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BD267" w14:textId="2257F9F5" w:rsidR="004C64A1" w:rsidRDefault="004C64A1" w:rsidP="00703414">
      <w:pPr>
        <w:spacing w:line="480" w:lineRule="auto"/>
        <w:jc w:val="center"/>
      </w:pPr>
    </w:p>
    <w:p w14:paraId="241CE939" w14:textId="2CE137D2" w:rsidR="000C64EF" w:rsidRDefault="000C64EF" w:rsidP="00703414">
      <w:pPr>
        <w:spacing w:line="480" w:lineRule="auto"/>
        <w:jc w:val="center"/>
      </w:pPr>
    </w:p>
    <w:p w14:paraId="1304DE04" w14:textId="5FAC86F2" w:rsidR="000C64EF" w:rsidRDefault="000C64EF" w:rsidP="00703414">
      <w:pPr>
        <w:spacing w:line="480" w:lineRule="auto"/>
        <w:jc w:val="center"/>
      </w:pPr>
    </w:p>
    <w:p w14:paraId="78C1DAE3" w14:textId="408EC830" w:rsidR="00FF0429" w:rsidRDefault="00FF0429" w:rsidP="00703414">
      <w:pPr>
        <w:spacing w:line="480" w:lineRule="auto"/>
        <w:jc w:val="center"/>
      </w:pPr>
    </w:p>
    <w:p w14:paraId="40A2BDFE" w14:textId="77777777" w:rsidR="00FF0429" w:rsidRDefault="00FF0429" w:rsidP="00703414">
      <w:pPr>
        <w:spacing w:line="480" w:lineRule="auto"/>
        <w:jc w:val="center"/>
      </w:pPr>
    </w:p>
    <w:p w14:paraId="6B512575" w14:textId="47A9F207" w:rsidR="60B1DA01" w:rsidRDefault="60B1DA01" w:rsidP="00FF0429">
      <w:pPr>
        <w:spacing w:line="480" w:lineRule="auto"/>
        <w:jc w:val="center"/>
      </w:pPr>
    </w:p>
    <w:p w14:paraId="13F68441" w14:textId="0A352986" w:rsidR="000C64EF" w:rsidRDefault="000C64EF" w:rsidP="00703414">
      <w:pPr>
        <w:spacing w:line="480" w:lineRule="auto"/>
        <w:jc w:val="center"/>
      </w:pPr>
      <w:r>
        <w:t>Rearing Resilient Societ</w:t>
      </w:r>
      <w:r w:rsidR="00193E42">
        <w:t>ies</w:t>
      </w:r>
    </w:p>
    <w:p w14:paraId="0471C343" w14:textId="374F10E9" w:rsidR="004C64A1" w:rsidRDefault="000C64EF" w:rsidP="00703414">
      <w:pPr>
        <w:spacing w:line="480" w:lineRule="auto"/>
        <w:jc w:val="center"/>
      </w:pPr>
      <w:r>
        <w:t xml:space="preserve">A Review of Literature </w:t>
      </w:r>
      <w:r w:rsidR="00193E42">
        <w:t>on the</w:t>
      </w:r>
      <w:r>
        <w:t xml:space="preserve"> Resilience </w:t>
      </w:r>
      <w:r w:rsidR="00FD3599">
        <w:t>of People</w:t>
      </w:r>
      <w:r>
        <w:t xml:space="preserve"> and </w:t>
      </w:r>
      <w:r w:rsidR="00FD3599">
        <w:t>Children</w:t>
      </w:r>
      <w:r>
        <w:t xml:space="preserve">: Positive Psychology’s Approach </w:t>
      </w:r>
      <w:r w:rsidR="00193E42">
        <w:t>to</w:t>
      </w:r>
      <w:r>
        <w:t xml:space="preserve"> Resilience </w:t>
      </w:r>
      <w:r w:rsidR="00193E42">
        <w:t>Education</w:t>
      </w:r>
    </w:p>
    <w:p w14:paraId="63E4244F" w14:textId="235A0B24" w:rsidR="004C64A1" w:rsidRDefault="000C64EF" w:rsidP="00703414">
      <w:pPr>
        <w:spacing w:line="480" w:lineRule="auto"/>
        <w:jc w:val="center"/>
      </w:pPr>
      <w:r>
        <w:t>Myrial Farrell</w:t>
      </w:r>
    </w:p>
    <w:p w14:paraId="2E95D9C5" w14:textId="77777777" w:rsidR="000C64EF" w:rsidRDefault="000C64EF" w:rsidP="00703414">
      <w:pPr>
        <w:spacing w:line="480" w:lineRule="auto"/>
        <w:jc w:val="center"/>
      </w:pPr>
      <w:r>
        <w:t xml:space="preserve">California Polytechnic State University, San Luis Obispo </w:t>
      </w:r>
    </w:p>
    <w:p w14:paraId="1B203B7A" w14:textId="45D020B3" w:rsidR="004C64A1" w:rsidRDefault="004C64A1" w:rsidP="00703414">
      <w:pPr>
        <w:spacing w:line="480" w:lineRule="auto"/>
        <w:jc w:val="center"/>
      </w:pPr>
    </w:p>
    <w:p w14:paraId="5C834D77" w14:textId="77777777" w:rsidR="000C64EF" w:rsidRDefault="000C64EF" w:rsidP="00703414">
      <w:pPr>
        <w:spacing w:line="480" w:lineRule="auto"/>
        <w:jc w:val="center"/>
      </w:pPr>
    </w:p>
    <w:p w14:paraId="2FD5F461" w14:textId="3E0D0548" w:rsidR="004C64A1" w:rsidRDefault="004C64A1" w:rsidP="00703414">
      <w:pPr>
        <w:spacing w:line="480" w:lineRule="auto"/>
        <w:jc w:val="center"/>
      </w:pPr>
    </w:p>
    <w:p w14:paraId="14905F0B" w14:textId="310E030D" w:rsidR="004C64A1" w:rsidRDefault="000C64EF" w:rsidP="00703414">
      <w:pPr>
        <w:spacing w:line="480" w:lineRule="auto"/>
        <w:jc w:val="center"/>
      </w:pPr>
      <w:r>
        <w:t>Political Science Department Senior Project Paper</w:t>
      </w:r>
    </w:p>
    <w:p w14:paraId="7B070F84" w14:textId="7381DC13" w:rsidR="000C64EF" w:rsidRDefault="000C64EF" w:rsidP="00703414">
      <w:pPr>
        <w:spacing w:line="480" w:lineRule="auto"/>
        <w:jc w:val="center"/>
      </w:pPr>
      <w:r>
        <w:t>for</w:t>
      </w:r>
    </w:p>
    <w:p w14:paraId="57E4B8D1" w14:textId="7B073D17" w:rsidR="000C64EF" w:rsidRDefault="000C64EF" w:rsidP="00703414">
      <w:pPr>
        <w:spacing w:line="480" w:lineRule="auto"/>
        <w:jc w:val="center"/>
      </w:pPr>
      <w:r>
        <w:t>Professor M. Moore</w:t>
      </w:r>
    </w:p>
    <w:p w14:paraId="6943021E" w14:textId="193756BD" w:rsidR="000C64EF" w:rsidRDefault="000C64EF" w:rsidP="00703414">
      <w:pPr>
        <w:spacing w:line="480" w:lineRule="auto"/>
        <w:jc w:val="center"/>
      </w:pPr>
      <w:r>
        <w:t xml:space="preserve">California Polytechnic State University, San Luis Obispo </w:t>
      </w:r>
    </w:p>
    <w:p w14:paraId="304A7A20" w14:textId="343BF12C" w:rsidR="004C64A1" w:rsidRDefault="004C64A1" w:rsidP="00703414">
      <w:pPr>
        <w:spacing w:line="480" w:lineRule="auto"/>
        <w:jc w:val="center"/>
      </w:pPr>
    </w:p>
    <w:p w14:paraId="09CA4003" w14:textId="2F066C56" w:rsidR="004C64A1" w:rsidRDefault="004C64A1" w:rsidP="00703414">
      <w:pPr>
        <w:spacing w:line="480" w:lineRule="auto"/>
        <w:jc w:val="center"/>
      </w:pPr>
    </w:p>
    <w:p w14:paraId="2476F064" w14:textId="01F0FB4F" w:rsidR="004C64A1" w:rsidRDefault="004C64A1" w:rsidP="00703414">
      <w:pPr>
        <w:spacing w:line="480" w:lineRule="auto"/>
        <w:jc w:val="center"/>
      </w:pPr>
    </w:p>
    <w:p w14:paraId="3B130559" w14:textId="63C0F960" w:rsidR="004C64A1" w:rsidRDefault="004C64A1" w:rsidP="00703414">
      <w:pPr>
        <w:spacing w:line="480" w:lineRule="auto"/>
      </w:pPr>
    </w:p>
    <w:p w14:paraId="68CFCAA3" w14:textId="59DFE53A" w:rsidR="72745DEE" w:rsidRDefault="72745DEE" w:rsidP="00FF0429">
      <w:pPr>
        <w:spacing w:line="480" w:lineRule="auto"/>
      </w:pPr>
    </w:p>
    <w:p w14:paraId="7D2BD41A" w14:textId="1574EFCB" w:rsidR="004C64A1" w:rsidRDefault="004C64A1" w:rsidP="00703414">
      <w:pPr>
        <w:spacing w:line="480" w:lineRule="auto"/>
        <w:jc w:val="center"/>
      </w:pPr>
    </w:p>
    <w:p w14:paraId="7089965B" w14:textId="695A25AE" w:rsidR="004C64A1" w:rsidRDefault="004C64A1" w:rsidP="00FF0429">
      <w:pPr>
        <w:spacing w:line="480" w:lineRule="auto"/>
        <w:jc w:val="center"/>
      </w:pPr>
    </w:p>
    <w:p w14:paraId="42647188" w14:textId="4E69F7D9" w:rsidR="004C64A1" w:rsidRDefault="000C64EF" w:rsidP="00703414">
      <w:pPr>
        <w:tabs>
          <w:tab w:val="left" w:pos="3974"/>
        </w:tabs>
        <w:spacing w:line="480" w:lineRule="auto"/>
      </w:pPr>
      <w:r>
        <w:tab/>
        <w:t>INTRODUCTION</w:t>
      </w:r>
    </w:p>
    <w:p w14:paraId="4278F9BA" w14:textId="609B7804" w:rsidR="00396BFC" w:rsidRDefault="00EF7C56" w:rsidP="00396BFC">
      <w:pPr>
        <w:spacing w:line="480" w:lineRule="auto"/>
        <w:ind w:firstLine="720"/>
      </w:pPr>
      <w:r>
        <w:t xml:space="preserve">When </w:t>
      </w:r>
      <w:r w:rsidR="004E3047">
        <w:t>faced</w:t>
      </w:r>
      <w:r w:rsidR="004E3047" w:rsidRPr="36B37CEB">
        <w:t xml:space="preserve"> </w:t>
      </w:r>
      <w:r>
        <w:t>with adversit</w:t>
      </w:r>
      <w:r w:rsidR="009F6578">
        <w:t>y</w:t>
      </w:r>
      <w:r>
        <w:t xml:space="preserve">, what keeps a person from </w:t>
      </w:r>
      <w:r w:rsidR="00401639">
        <w:t>giving up</w:t>
      </w:r>
      <w:r w:rsidRPr="36B37CEB">
        <w:t>?</w:t>
      </w:r>
      <w:r w:rsidR="005B7128">
        <w:t xml:space="preserve"> Generally, people have the </w:t>
      </w:r>
      <w:r w:rsidR="004E3047">
        <w:t>will</w:t>
      </w:r>
      <w:r w:rsidR="004E3047" w:rsidRPr="36B37CEB">
        <w:t xml:space="preserve"> </w:t>
      </w:r>
      <w:r w:rsidR="005B7128">
        <w:t xml:space="preserve">to survive as </w:t>
      </w:r>
      <w:r w:rsidR="0850C289">
        <w:t>an instinct</w:t>
      </w:r>
      <w:r w:rsidR="005B7128">
        <w:t xml:space="preserve">. But life </w:t>
      </w:r>
      <w:r w:rsidR="5DDD0DB5">
        <w:t>can</w:t>
      </w:r>
      <w:r w:rsidR="005B7128" w:rsidRPr="36B37CEB">
        <w:t xml:space="preserve"> </w:t>
      </w:r>
      <w:r w:rsidR="5DDD0DB5">
        <w:t xml:space="preserve">be </w:t>
      </w:r>
      <w:r w:rsidR="005B7128">
        <w:t xml:space="preserve">burdensome, and when the instinct to endure wears thin, </w:t>
      </w:r>
      <w:r w:rsidR="0CD69AEC">
        <w:t xml:space="preserve">it takes </w:t>
      </w:r>
      <w:r w:rsidR="2870648C">
        <w:t xml:space="preserve">commitment and </w:t>
      </w:r>
      <w:r w:rsidR="0CD69AEC">
        <w:t>strength of will</w:t>
      </w:r>
      <w:r w:rsidR="19239AD0">
        <w:t xml:space="preserve"> t</w:t>
      </w:r>
      <w:r w:rsidR="374A520C">
        <w:t>o reach a</w:t>
      </w:r>
      <w:r w:rsidR="2D685980">
        <w:t>n</w:t>
      </w:r>
      <w:r w:rsidR="374A520C" w:rsidRPr="36B37CEB">
        <w:t xml:space="preserve"> </w:t>
      </w:r>
      <w:r w:rsidR="650E608A">
        <w:t>emotional, social, and even physical balance in one</w:t>
      </w:r>
      <w:r w:rsidR="210D7F86" w:rsidRPr="36B37CEB">
        <w:t>’</w:t>
      </w:r>
      <w:r w:rsidR="650E608A">
        <w:t xml:space="preserve">s life. </w:t>
      </w:r>
      <w:r w:rsidR="0056017F">
        <w:t xml:space="preserve">Many intellectuals are </w:t>
      </w:r>
      <w:r w:rsidR="000461E8">
        <w:t>researching</w:t>
      </w:r>
      <w:r w:rsidR="0056017F" w:rsidRPr="36B37CEB">
        <w:t xml:space="preserve"> </w:t>
      </w:r>
      <w:r w:rsidR="0056017F">
        <w:t xml:space="preserve">what it takes </w:t>
      </w:r>
      <w:r w:rsidR="2D3E429C">
        <w:t>for</w:t>
      </w:r>
      <w:r w:rsidR="2D3E429C" w:rsidRPr="36B37CEB">
        <w:t xml:space="preserve"> </w:t>
      </w:r>
      <w:r w:rsidR="2D3E429C">
        <w:t>us</w:t>
      </w:r>
      <w:r w:rsidR="2D3E429C" w:rsidRPr="36B37CEB">
        <w:t xml:space="preserve"> </w:t>
      </w:r>
      <w:r w:rsidR="0056017F">
        <w:t xml:space="preserve">to </w:t>
      </w:r>
      <w:r w:rsidR="28645389">
        <w:t>continue</w:t>
      </w:r>
      <w:r w:rsidR="2D3E429C" w:rsidRPr="36B37CEB">
        <w:t xml:space="preserve"> </w:t>
      </w:r>
      <w:r w:rsidR="0056017F">
        <w:t>through hardship. This relatively new field of study has been given the name p</w:t>
      </w:r>
      <w:r w:rsidR="000E0321">
        <w:t>ositive psychology</w:t>
      </w:r>
      <w:r w:rsidR="0056017F" w:rsidRPr="36B37CEB">
        <w:t xml:space="preserve">. </w:t>
      </w:r>
      <w:r w:rsidR="006667ED" w:rsidRPr="00FF0429">
        <w:rPr>
          <w:rFonts w:ascii="Arial" w:eastAsiaTheme="minorEastAsia" w:hAnsi="Arial" w:cs="Arial"/>
          <w:color w:val="000000"/>
          <w:sz w:val="21"/>
          <w:szCs w:val="21"/>
        </w:rPr>
        <w:t>“</w:t>
      </w:r>
      <w:r w:rsidR="006667ED" w:rsidRPr="006667ED">
        <w:t>Positive psychology</w:t>
      </w:r>
      <w:r w:rsidR="00803350" w:rsidRPr="36B37CEB">
        <w:t>…</w:t>
      </w:r>
      <w:r w:rsidR="006667ED" w:rsidRPr="006667ED">
        <w:t xml:space="preserve"> can be defined as the science of the study and promotion of happiness, meaning, and strength</w:t>
      </w:r>
      <w:r w:rsidR="00507316">
        <w:t>s</w:t>
      </w:r>
      <w:r w:rsidR="006667ED" w:rsidRPr="36B37CEB">
        <w:t>”</w:t>
      </w:r>
      <w:r w:rsidR="00507316">
        <w:t xml:space="preserve"> (1).</w:t>
      </w:r>
      <w:r w:rsidR="000E0321" w:rsidRPr="36B37CEB">
        <w:t xml:space="preserve"> </w:t>
      </w:r>
      <w:r w:rsidR="00803350">
        <w:t>It is based less on what happened to the individual, and instead focuses on the individual’s moment-to-moment well-being.</w:t>
      </w:r>
      <w:r w:rsidR="56E74FE0">
        <w:t xml:space="preserve"> Each </w:t>
      </w:r>
      <w:r w:rsidR="0E406D4D">
        <w:t>moment</w:t>
      </w:r>
      <w:r w:rsidR="56E74FE0" w:rsidRPr="36B37CEB">
        <w:t xml:space="preserve"> </w:t>
      </w:r>
      <w:r w:rsidR="4A548F53">
        <w:t>facilitates change in life, and when the moment is uncomfortable</w:t>
      </w:r>
      <w:r w:rsidR="5E2EB26F">
        <w:t xml:space="preserve"> or difficult</w:t>
      </w:r>
      <w:r w:rsidR="072305DE" w:rsidRPr="36B37CEB">
        <w:t>,</w:t>
      </w:r>
      <w:r w:rsidR="5E2EB26F">
        <w:t xml:space="preserve"> we have the choice to maintain calm </w:t>
      </w:r>
      <w:r w:rsidR="07E5699E">
        <w:t xml:space="preserve">and redirect our thoughts towards a productive or peaceful perspective. </w:t>
      </w:r>
      <w:r w:rsidR="0056017F">
        <w:t xml:space="preserve">The essence of resilience is </w:t>
      </w:r>
      <w:r w:rsidR="257AFDFA">
        <w:t>maintaining this peaceful understanding while t</w:t>
      </w:r>
      <w:r w:rsidR="3523E66D">
        <w:t>he world</w:t>
      </w:r>
      <w:r w:rsidR="257AFDFA">
        <w:t xml:space="preserve"> </w:t>
      </w:r>
      <w:r w:rsidR="3523E66D">
        <w:t xml:space="preserve">may feel </w:t>
      </w:r>
      <w:r w:rsidR="257AFDFA">
        <w:t>l</w:t>
      </w:r>
      <w:r w:rsidR="4C8937DB">
        <w:t>ike</w:t>
      </w:r>
      <w:r w:rsidR="4C8937DB" w:rsidRPr="36B37CEB">
        <w:t xml:space="preserve"> </w:t>
      </w:r>
      <w:r w:rsidR="4C8937DB">
        <w:t xml:space="preserve">a tornado. </w:t>
      </w:r>
    </w:p>
    <w:p w14:paraId="10FB6BA7" w14:textId="43E250FA" w:rsidR="00E037E8" w:rsidRDefault="22253CAD" w:rsidP="00FF0429">
      <w:pPr>
        <w:spacing w:line="480" w:lineRule="auto"/>
        <w:ind w:firstLine="720"/>
      </w:pPr>
      <w:r>
        <w:t>Resiliency</w:t>
      </w:r>
      <w:r w:rsidR="21EB5E8F">
        <w:t xml:space="preserve"> is the trait which combats our </w:t>
      </w:r>
      <w:r w:rsidR="18CA86B5">
        <w:t xml:space="preserve">prospective </w:t>
      </w:r>
      <w:r w:rsidR="4C3C169C">
        <w:t>tornado</w:t>
      </w:r>
      <w:r w:rsidRPr="52AFA674">
        <w:t xml:space="preserve">. </w:t>
      </w:r>
      <w:r w:rsidR="17966C73" w:rsidRPr="17966C73">
        <w:t>For those who have problems in their social at</w:t>
      </w:r>
      <w:r w:rsidR="7833DCBB" w:rsidRPr="7833DCBB">
        <w:t xml:space="preserve">mosphere resiliency </w:t>
      </w:r>
      <w:r w:rsidR="5790C749" w:rsidRPr="52AFA674">
        <w:t>“</w:t>
      </w:r>
      <w:r w:rsidR="7833DCBB">
        <w:t xml:space="preserve">may be </w:t>
      </w:r>
      <w:r w:rsidR="5790C749">
        <w:t>defined as the ability of an individual to maintain personal and social stability despite adversity” (2).</w:t>
      </w:r>
      <w:r w:rsidR="4EEFFA43">
        <w:t xml:space="preserve"> Stability that no perspective or situation can change.</w:t>
      </w:r>
      <w:r w:rsidR="4EEFFA43" w:rsidRPr="52AFA674">
        <w:t xml:space="preserve"> </w:t>
      </w:r>
      <w:r w:rsidR="4EEFFA43">
        <w:t>Others who</w:t>
      </w:r>
      <w:r w:rsidR="397F0460">
        <w:t xml:space="preserve"> deal with economic or medical </w:t>
      </w:r>
      <w:r w:rsidR="3962EE21">
        <w:t>adversity</w:t>
      </w:r>
      <w:r w:rsidR="024E083E">
        <w:t xml:space="preserve"> and must have</w:t>
      </w:r>
      <w:r w:rsidR="0ED861DE">
        <w:t xml:space="preserve"> the</w:t>
      </w:r>
      <w:r w:rsidR="5790C749">
        <w:t xml:space="preserve"> “ability to recover from or adjust easily to misfortune or change” (3). </w:t>
      </w:r>
      <w:r w:rsidR="3962EE21">
        <w:t>Hardships ca</w:t>
      </w:r>
      <w:r w:rsidR="04A809BE">
        <w:t xml:space="preserve">n motivate us to become more resilient. </w:t>
      </w:r>
      <w:r w:rsidR="4C3C169C">
        <w:t xml:space="preserve">Resilience takes a deeper meaning when applied to therapy and education. </w:t>
      </w:r>
      <w:r w:rsidR="0056017F" w:rsidRPr="00FF0429">
        <w:rPr>
          <w:i/>
          <w:iCs/>
        </w:rPr>
        <w:t xml:space="preserve">Psychology </w:t>
      </w:r>
      <w:r w:rsidR="004E3047" w:rsidRPr="00FF0429">
        <w:rPr>
          <w:i/>
          <w:iCs/>
        </w:rPr>
        <w:t>T</w:t>
      </w:r>
      <w:r w:rsidR="0056017F" w:rsidRPr="00FF0429">
        <w:rPr>
          <w:i/>
          <w:iCs/>
        </w:rPr>
        <w:t>oday</w:t>
      </w:r>
      <w:r w:rsidR="0056017F">
        <w:t xml:space="preserve"> describes resilience as having “a </w:t>
      </w:r>
      <w:r w:rsidR="0056017F" w:rsidRPr="00472BC3">
        <w:t>positive attitude</w:t>
      </w:r>
      <w:r w:rsidR="0056017F">
        <w:t>, optimism,</w:t>
      </w:r>
      <w:r w:rsidR="0056017F" w:rsidRPr="00472BC3">
        <w:t xml:space="preserve"> the ability to regulate emotions, and the ability to see failure as a form of helpful feedback</w:t>
      </w:r>
      <w:r w:rsidR="0056017F" w:rsidRPr="52AFA674">
        <w:t>”</w:t>
      </w:r>
      <w:r w:rsidR="00507316">
        <w:t xml:space="preserve"> (4).</w:t>
      </w:r>
      <w:r w:rsidR="0056017F" w:rsidRPr="52AFA674">
        <w:t xml:space="preserve"> </w:t>
      </w:r>
      <w:r w:rsidR="7F7AD9B0" w:rsidRPr="4C5E57C0">
        <w:lastRenderedPageBreak/>
        <w:t xml:space="preserve">Transforming our understanding of failure </w:t>
      </w:r>
      <w:r w:rsidR="0D386DD4" w:rsidRPr="4C5E57C0">
        <w:t>encourage</w:t>
      </w:r>
      <w:r w:rsidR="7DACED41">
        <w:t>s</w:t>
      </w:r>
      <w:r w:rsidR="7F7AD9B0" w:rsidRPr="52AFA674">
        <w:t xml:space="preserve"> </w:t>
      </w:r>
      <w:r w:rsidR="7F7AD9B0">
        <w:t xml:space="preserve">profound </w:t>
      </w:r>
      <w:r w:rsidR="6BCFB10C">
        <w:t>growth</w:t>
      </w:r>
      <w:r w:rsidR="29AA4457">
        <w:t xml:space="preserve"> of</w:t>
      </w:r>
      <w:r w:rsidR="5F059F1E">
        <w:t xml:space="preserve"> resilienc</w:t>
      </w:r>
      <w:r w:rsidR="5F059F1E" w:rsidRPr="2E93E80E">
        <w:t>e</w:t>
      </w:r>
      <w:r w:rsidR="6BCFB10C" w:rsidRPr="2E93E80E">
        <w:t>. Traits like these</w:t>
      </w:r>
      <w:r w:rsidR="0056017F" w:rsidRPr="52AFA674">
        <w:t xml:space="preserve"> </w:t>
      </w:r>
      <w:r w:rsidR="0056017F">
        <w:t xml:space="preserve">have substantial impact </w:t>
      </w:r>
      <w:r w:rsidR="00803350">
        <w:t>when experienced by</w:t>
      </w:r>
      <w:r w:rsidR="0056017F">
        <w:t xml:space="preserve"> individuals who have been through a lot of change in their life. </w:t>
      </w:r>
      <w:r w:rsidR="5DCAB0E4">
        <w:t>The</w:t>
      </w:r>
      <w:r w:rsidR="56359709">
        <w:t xml:space="preserve">y </w:t>
      </w:r>
      <w:r w:rsidR="5DCAB0E4">
        <w:t xml:space="preserve">operate </w:t>
      </w:r>
      <w:r w:rsidR="7F6FEC3A">
        <w:t>with a</w:t>
      </w:r>
      <w:r w:rsidR="5DCAB0E4">
        <w:t xml:space="preserve"> mindfulness of </w:t>
      </w:r>
      <w:r w:rsidR="0DAB3FCA">
        <w:t>their surro</w:t>
      </w:r>
      <w:r w:rsidR="5DCAB0E4">
        <w:t>undings.</w:t>
      </w:r>
      <w:r w:rsidR="5DCAB0E4" w:rsidRPr="52AFA674">
        <w:t xml:space="preserve"> </w:t>
      </w:r>
      <w:r w:rsidR="5B322D1C" w:rsidRPr="10F3EF45">
        <w:t xml:space="preserve">Some </w:t>
      </w:r>
      <w:r w:rsidR="58F3E201">
        <w:t xml:space="preserve">are capable of manifesting </w:t>
      </w:r>
      <w:r w:rsidR="3F4042DA">
        <w:t xml:space="preserve">mindful </w:t>
      </w:r>
      <w:r w:rsidR="5DCAB0E4" w:rsidRPr="58F3E201">
        <w:t>resilienc</w:t>
      </w:r>
      <w:r w:rsidR="06812C84" w:rsidRPr="58F3E201">
        <w:t>e</w:t>
      </w:r>
      <w:r w:rsidR="5DCAB0E4" w:rsidRPr="58F3E201">
        <w:t xml:space="preserve"> on their own and others need </w:t>
      </w:r>
      <w:r w:rsidR="6935D6BB" w:rsidRPr="58F3E201">
        <w:t xml:space="preserve">more guidance. </w:t>
      </w:r>
      <w:r w:rsidR="3645DB97">
        <w:t xml:space="preserve">Positive therapeutic </w:t>
      </w:r>
      <w:r w:rsidR="65A72FC2">
        <w:t>e</w:t>
      </w:r>
      <w:r w:rsidR="00803350" w:rsidRPr="58F3E201">
        <w:t>ffects</w:t>
      </w:r>
      <w:r w:rsidR="6D5FCE87" w:rsidRPr="52AFA674">
        <w:t xml:space="preserve"> </w:t>
      </w:r>
      <w:r w:rsidR="5007BFBA" w:rsidRPr="6D5FCE87">
        <w:t xml:space="preserve">are </w:t>
      </w:r>
      <w:r w:rsidR="5007BFBA" w:rsidRPr="58F3E201">
        <w:t>engaged when</w:t>
      </w:r>
      <w:r w:rsidR="00803350" w:rsidRPr="52AFA674">
        <w:t xml:space="preserve"> </w:t>
      </w:r>
      <w:r w:rsidR="00A12145">
        <w:t xml:space="preserve">individuals </w:t>
      </w:r>
      <w:r w:rsidR="00E037E8">
        <w:t>redirect</w:t>
      </w:r>
      <w:r w:rsidR="00A12145">
        <w:t xml:space="preserve"> their</w:t>
      </w:r>
      <w:r w:rsidR="00507316">
        <w:t xml:space="preserve"> attention from managing risk to building resilience</w:t>
      </w:r>
      <w:r w:rsidR="00A12145" w:rsidRPr="58F3E201">
        <w:t xml:space="preserve"> (5)</w:t>
      </w:r>
      <w:r w:rsidR="21447AF9" w:rsidRPr="52AFA674">
        <w:t>.</w:t>
      </w:r>
      <w:r w:rsidR="0056017F" w:rsidRPr="52AFA674">
        <w:t xml:space="preserve"> </w:t>
      </w:r>
      <w:r w:rsidR="3E5D831D">
        <w:t xml:space="preserve">Teaching </w:t>
      </w:r>
      <w:r w:rsidR="068FB537">
        <w:t xml:space="preserve">resilience to </w:t>
      </w:r>
      <w:r w:rsidR="3E5D831D">
        <w:t>people who are not born with an abundance of resilience can produce positivity and hope.</w:t>
      </w:r>
      <w:r w:rsidR="15792408" w:rsidRPr="52AFA674">
        <w:t xml:space="preserve"> </w:t>
      </w:r>
      <w:r w:rsidR="52AFA674">
        <w:t xml:space="preserve">Several models </w:t>
      </w:r>
      <w:r w:rsidR="0A9B2C79">
        <w:t xml:space="preserve">reduce </w:t>
      </w:r>
      <w:r w:rsidR="15792408">
        <w:t>and</w:t>
      </w:r>
      <w:r w:rsidR="078AB6BB">
        <w:t xml:space="preserve"> prevent reaction to traumatic events </w:t>
      </w:r>
      <w:r w:rsidR="00981BC3">
        <w:t>includ</w:t>
      </w:r>
      <w:r w:rsidR="3E27C4E2">
        <w:t>ing</w:t>
      </w:r>
      <w:r w:rsidR="00981BC3">
        <w:t xml:space="preserve"> the</w:t>
      </w:r>
      <w:r w:rsidR="00E037E8">
        <w:t xml:space="preserve"> cognitive-behavioral therapy</w:t>
      </w:r>
      <w:r w:rsidR="00981BC3">
        <w:t xml:space="preserve"> (CBT)</w:t>
      </w:r>
      <w:r w:rsidR="00B95ABB" w:rsidRPr="58F3E201">
        <w:t xml:space="preserve"> of Aaron T. Beck</w:t>
      </w:r>
      <w:r w:rsidR="00E037E8" w:rsidRPr="52AFA674">
        <w:t xml:space="preserve">; </w:t>
      </w:r>
      <w:r w:rsidR="00E037E8">
        <w:t xml:space="preserve">the PERMA components of M.E.P. Seligman; and the social resilience model (SRM) of Laura </w:t>
      </w:r>
      <w:r w:rsidR="00981BC3" w:rsidRPr="58F3E201">
        <w:t>Leitch</w:t>
      </w:r>
      <w:r w:rsidR="00C0616A" w:rsidRPr="52AFA674">
        <w:t>.</w:t>
      </w:r>
      <w:r w:rsidR="6FDB42AB" w:rsidRPr="52AFA674">
        <w:t xml:space="preserve"> </w:t>
      </w:r>
      <w:r w:rsidR="45B86838" w:rsidRPr="45B86838">
        <w:t>These complementary therapies h</w:t>
      </w:r>
      <w:r w:rsidR="06D29C6B" w:rsidRPr="45B86838">
        <w:t xml:space="preserve">ave impacted the world </w:t>
      </w:r>
      <w:r w:rsidR="45B86838" w:rsidRPr="45B86838">
        <w:t>through</w:t>
      </w:r>
      <w:r w:rsidR="7EAB3BF5" w:rsidRPr="45B86838">
        <w:t xml:space="preserve"> strategies of coping and</w:t>
      </w:r>
      <w:r w:rsidR="5DCAB0E4">
        <w:t xml:space="preserve"> stress management. </w:t>
      </w:r>
    </w:p>
    <w:p w14:paraId="6914AD0B" w14:textId="5E90AB80" w:rsidR="00E037E8" w:rsidRDefault="1800845D" w:rsidP="00FF0429">
      <w:pPr>
        <w:spacing w:line="480" w:lineRule="auto"/>
        <w:ind w:firstLine="720"/>
      </w:pPr>
      <w:r w:rsidRPr="1800845D">
        <w:t>D</w:t>
      </w:r>
      <w:r w:rsidR="00E037E8">
        <w:t>uring the past 40 years</w:t>
      </w:r>
      <w:r w:rsidRPr="541DCDC8">
        <w:t>,</w:t>
      </w:r>
      <w:r w:rsidR="00E037E8">
        <w:t xml:space="preserve"> research on childhood adversity, anxiety</w:t>
      </w:r>
      <w:r w:rsidR="000461E8">
        <w:t xml:space="preserve"> and</w:t>
      </w:r>
      <w:r w:rsidR="004E3047" w:rsidRPr="541DCDC8">
        <w:t>/</w:t>
      </w:r>
      <w:r w:rsidR="000461E8">
        <w:t xml:space="preserve">or </w:t>
      </w:r>
      <w:r w:rsidR="00E037E8">
        <w:t>depression disorder, clinical illness</w:t>
      </w:r>
      <w:r w:rsidR="7C5CC9C9" w:rsidRPr="541DCDC8">
        <w:t xml:space="preserve">, </w:t>
      </w:r>
      <w:r w:rsidR="01BBD71A">
        <w:t xml:space="preserve">etc., </w:t>
      </w:r>
      <w:r w:rsidR="7C5CC9C9">
        <w:t>has</w:t>
      </w:r>
      <w:r w:rsidR="072FF198">
        <w:t xml:space="preserve"> provide</w:t>
      </w:r>
      <w:r w:rsidR="7C5CC9C9">
        <w:t>d</w:t>
      </w:r>
      <w:r w:rsidR="072FF198">
        <w:t xml:space="preserve"> a scientific p</w:t>
      </w:r>
      <w:r w:rsidR="1B74011C">
        <w:t>latform f</w:t>
      </w:r>
      <w:r w:rsidR="07E44D18">
        <w:t>o</w:t>
      </w:r>
      <w:r w:rsidR="3004D12F">
        <w:t>r</w:t>
      </w:r>
      <w:r w:rsidR="07E44D18">
        <w:t xml:space="preserve"> understand</w:t>
      </w:r>
      <w:r w:rsidR="093494FD">
        <w:t>ing</w:t>
      </w:r>
      <w:r w:rsidR="072FF198">
        <w:t xml:space="preserve"> the resilient mind</w:t>
      </w:r>
      <w:r w:rsidR="00E037E8" w:rsidRPr="541DCDC8">
        <w:t xml:space="preserve">. </w:t>
      </w:r>
      <w:r w:rsidR="4E77ECA5">
        <w:t>The goal of most research</w:t>
      </w:r>
      <w:r w:rsidR="00E037E8">
        <w:t xml:space="preserve"> i</w:t>
      </w:r>
      <w:r w:rsidR="57C5B0FF">
        <w:t>nto human resilience i</w:t>
      </w:r>
      <w:r w:rsidR="00E037E8">
        <w:t xml:space="preserve">s to </w:t>
      </w:r>
      <w:r w:rsidR="57C5B0FF">
        <w:t>d</w:t>
      </w:r>
      <w:r w:rsidR="00E037E8">
        <w:t>e</w:t>
      </w:r>
      <w:r w:rsidR="57C5B0FF">
        <w:t xml:space="preserve">termine what or </w:t>
      </w:r>
      <w:r w:rsidR="7ED31C7A">
        <w:t xml:space="preserve">how to </w:t>
      </w:r>
      <w:r w:rsidR="57C5B0FF">
        <w:t>e</w:t>
      </w:r>
      <w:r w:rsidR="14D0E4D5">
        <w:t>ncourage</w:t>
      </w:r>
      <w:r w:rsidR="00E037E8">
        <w:t xml:space="preserve"> people with their own realistic, positive, cognitive </w:t>
      </w:r>
      <w:r w:rsidR="14D0E4D5">
        <w:t>strengths</w:t>
      </w:r>
      <w:r w:rsidR="56BF938D" w:rsidRPr="541DCDC8">
        <w:t xml:space="preserve"> </w:t>
      </w:r>
      <w:r w:rsidR="07AA9DC2" w:rsidRPr="3B7500BC">
        <w:t>Findings have suggested</w:t>
      </w:r>
      <w:r w:rsidR="497D80BC" w:rsidRPr="541DCDC8">
        <w:t>,</w:t>
      </w:r>
      <w:r w:rsidR="07AA9DC2" w:rsidRPr="541DCDC8">
        <w:t xml:space="preserve"> </w:t>
      </w:r>
      <w:r w:rsidR="497D80BC" w:rsidRPr="07AA9DC2">
        <w:t>th</w:t>
      </w:r>
      <w:r w:rsidR="6493DC83" w:rsidRPr="07AA9DC2">
        <w:t>at</w:t>
      </w:r>
      <w:r w:rsidR="497D80BC" w:rsidRPr="541DCDC8">
        <w:t xml:space="preserve"> </w:t>
      </w:r>
      <w:r w:rsidR="25A7EA93" w:rsidRPr="07AA9DC2">
        <w:t>nurturing</w:t>
      </w:r>
      <w:r w:rsidR="25A7EA93" w:rsidRPr="541DCDC8">
        <w:t xml:space="preserve"> </w:t>
      </w:r>
      <w:r w:rsidR="21DC1ABD" w:rsidRPr="07AA9DC2">
        <w:t>interactions</w:t>
      </w:r>
      <w:r w:rsidR="25A7EA93" w:rsidRPr="07AA9DC2">
        <w:t xml:space="preserve"> during </w:t>
      </w:r>
      <w:r w:rsidR="6493DC83" w:rsidRPr="07AA9DC2">
        <w:t>child</w:t>
      </w:r>
      <w:r w:rsidR="25A7EA93" w:rsidRPr="07AA9DC2">
        <w:t>hood</w:t>
      </w:r>
      <w:r w:rsidR="6493DC83" w:rsidRPr="541DCDC8">
        <w:t xml:space="preserve"> </w:t>
      </w:r>
      <w:r w:rsidR="207EEB79" w:rsidRPr="07AA9DC2">
        <w:t>d</w:t>
      </w:r>
      <w:r w:rsidR="25A7EA93" w:rsidRPr="07AA9DC2">
        <w:t>evelopment</w:t>
      </w:r>
      <w:r w:rsidR="497D80BC" w:rsidRPr="541DCDC8">
        <w:t xml:space="preserve"> </w:t>
      </w:r>
      <w:r w:rsidR="3142DF28" w:rsidRPr="07AA9DC2">
        <w:t xml:space="preserve">can greatly influence the capacity for resilience </w:t>
      </w:r>
      <w:r w:rsidR="51564F6B" w:rsidRPr="07AA9DC2">
        <w:t>over the course of a person</w:t>
      </w:r>
      <w:r w:rsidR="570EFF9E" w:rsidRPr="541DCDC8">
        <w:t>’</w:t>
      </w:r>
      <w:r w:rsidR="51564F6B" w:rsidRPr="07AA9DC2">
        <w:t>s lifetime.</w:t>
      </w:r>
      <w:r w:rsidR="3142DF28" w:rsidRPr="541DCDC8">
        <w:t xml:space="preserve"> </w:t>
      </w:r>
      <w:r w:rsidR="48F63E1A" w:rsidRPr="48F63E1A">
        <w:t>Alternatively</w:t>
      </w:r>
      <w:r w:rsidR="6927581A" w:rsidRPr="07AA9DC2">
        <w:t>, th</w:t>
      </w:r>
      <w:r w:rsidR="69D12C33" w:rsidRPr="07AA9DC2">
        <w:t>e children who grew up in a challeng</w:t>
      </w:r>
      <w:r w:rsidR="2D7C3A38" w:rsidRPr="07AA9DC2">
        <w:t>ing environment</w:t>
      </w:r>
      <w:r w:rsidR="1CB539A3" w:rsidRPr="07AA9DC2">
        <w:t xml:space="preserve"> or who were born with cognitive disabilities</w:t>
      </w:r>
      <w:r w:rsidR="6927581A" w:rsidRPr="07AA9DC2">
        <w:t xml:space="preserve"> a</w:t>
      </w:r>
      <w:r w:rsidR="21F1FE8E" w:rsidRPr="07AA9DC2">
        <w:t>nd a</w:t>
      </w:r>
      <w:r w:rsidR="6927581A" w:rsidRPr="07AA9DC2">
        <w:t>re not capable of resilien</w:t>
      </w:r>
      <w:r w:rsidR="3DC5CB42" w:rsidRPr="07AA9DC2">
        <w:t xml:space="preserve">ce </w:t>
      </w:r>
      <w:r w:rsidR="6927581A" w:rsidRPr="07AA9DC2">
        <w:t xml:space="preserve">can mitigate their coping mechanisms </w:t>
      </w:r>
      <w:r w:rsidR="1E152613" w:rsidRPr="07AA9DC2">
        <w:t>by practicing proactive re</w:t>
      </w:r>
      <w:r w:rsidR="1CB9A34B" w:rsidRPr="07AA9DC2">
        <w:t>sponses to</w:t>
      </w:r>
      <w:r w:rsidR="0E9A82AF" w:rsidRPr="541DCDC8">
        <w:t xml:space="preserve"> </w:t>
      </w:r>
      <w:r w:rsidR="5350DD35" w:rsidRPr="07AA9DC2">
        <w:t>traumatic</w:t>
      </w:r>
      <w:r w:rsidR="342391CC" w:rsidRPr="3DC5CB42">
        <w:t xml:space="preserve"> circumstances</w:t>
      </w:r>
      <w:r w:rsidR="40B61B6B" w:rsidRPr="541DCDC8">
        <w:t xml:space="preserve">. </w:t>
      </w:r>
      <w:r w:rsidR="342391CC" w:rsidRPr="07AA9DC2">
        <w:t xml:space="preserve">Therapy and resilience training </w:t>
      </w:r>
      <w:r w:rsidR="5350DD35" w:rsidRPr="3DC5CB42">
        <w:t>are</w:t>
      </w:r>
      <w:r w:rsidR="5544B55E" w:rsidRPr="541DCDC8">
        <w:t xml:space="preserve"> </w:t>
      </w:r>
      <w:r w:rsidR="65EE9DF4" w:rsidRPr="5544B55E">
        <w:t>utilized</w:t>
      </w:r>
      <w:r w:rsidR="5544B55E" w:rsidRPr="3DC5CB42">
        <w:t xml:space="preserve"> in </w:t>
      </w:r>
      <w:r w:rsidR="65EE9DF4" w:rsidRPr="5544B55E">
        <w:t xml:space="preserve">education and the military to encourage the growth of a resilient population. </w:t>
      </w:r>
      <w:r w:rsidR="5544B55E" w:rsidRPr="5544B55E">
        <w:t>Following is a discuss</w:t>
      </w:r>
      <w:r w:rsidR="6E813380" w:rsidRPr="6E813380">
        <w:t>i</w:t>
      </w:r>
      <w:r w:rsidR="39C3A424" w:rsidRPr="6E813380">
        <w:t>on o</w:t>
      </w:r>
      <w:r w:rsidR="75A16C17" w:rsidRPr="6E813380">
        <w:t>n</w:t>
      </w:r>
      <w:r w:rsidR="39C3A424" w:rsidRPr="541DCDC8">
        <w:t xml:space="preserve"> </w:t>
      </w:r>
      <w:r w:rsidR="75A16C17" w:rsidRPr="6E813380">
        <w:t xml:space="preserve">the </w:t>
      </w:r>
      <w:r w:rsidR="0818D188" w:rsidRPr="3DC5CB42">
        <w:t xml:space="preserve">studies </w:t>
      </w:r>
      <w:r w:rsidR="39C3A424" w:rsidRPr="6E813380">
        <w:t xml:space="preserve">of resilience </w:t>
      </w:r>
      <w:r w:rsidR="75A16C17" w:rsidRPr="6E813380">
        <w:t xml:space="preserve">that have </w:t>
      </w:r>
      <w:r w:rsidR="020F0559" w:rsidRPr="6E813380">
        <w:t>advanced</w:t>
      </w:r>
      <w:r w:rsidR="75A16C17" w:rsidRPr="541DCDC8">
        <w:t xml:space="preserve"> </w:t>
      </w:r>
      <w:r w:rsidR="7D74EB9A" w:rsidRPr="6E813380">
        <w:t>psychopathology</w:t>
      </w:r>
      <w:r w:rsidR="75A16C17" w:rsidRPr="541DCDC8">
        <w:t xml:space="preserve"> </w:t>
      </w:r>
      <w:r w:rsidR="75A16C17" w:rsidRPr="6E813380">
        <w:t xml:space="preserve">and positive </w:t>
      </w:r>
      <w:r w:rsidR="75A16C17" w:rsidRPr="3DC5CB42">
        <w:t xml:space="preserve">psychology to the forefront of </w:t>
      </w:r>
      <w:r w:rsidR="21F1FE8E" w:rsidRPr="3DC5CB42">
        <w:t xml:space="preserve">human </w:t>
      </w:r>
      <w:r w:rsidR="0818D188" w:rsidRPr="6E813380">
        <w:t xml:space="preserve">trauma </w:t>
      </w:r>
      <w:r w:rsidR="3DC5CB42" w:rsidRPr="6E813380">
        <w:t>treatment and thera</w:t>
      </w:r>
      <w:r w:rsidR="5846F826" w:rsidRPr="6E813380">
        <w:t xml:space="preserve">py. </w:t>
      </w:r>
    </w:p>
    <w:p w14:paraId="77017D4B" w14:textId="77777777" w:rsidR="21F1FE8E" w:rsidRDefault="21F1FE8E" w:rsidP="78A2E413">
      <w:pPr>
        <w:spacing w:line="480" w:lineRule="auto"/>
        <w:ind w:firstLine="720"/>
      </w:pPr>
    </w:p>
    <w:p w14:paraId="18C8BC25" w14:textId="17B2D444" w:rsidR="003203BE" w:rsidRDefault="003203BE" w:rsidP="0092272D">
      <w:pPr>
        <w:spacing w:line="480" w:lineRule="auto"/>
        <w:jc w:val="center"/>
      </w:pPr>
      <w:r>
        <w:lastRenderedPageBreak/>
        <w:t>COGNITIVE</w:t>
      </w:r>
      <w:r w:rsidR="00396BFC">
        <w:t>-</w:t>
      </w:r>
      <w:r>
        <w:t>BEHAVIORAL THERAPY</w:t>
      </w:r>
    </w:p>
    <w:p w14:paraId="5C509DD1" w14:textId="60641840" w:rsidR="00CB182F" w:rsidRDefault="003718CC" w:rsidP="00CB182F">
      <w:pPr>
        <w:spacing w:line="480" w:lineRule="auto"/>
        <w:ind w:firstLine="720"/>
      </w:pPr>
      <w:r>
        <w:t>Aaron T. Beck, MD</w:t>
      </w:r>
      <w:r w:rsidR="43E0EF34">
        <w:t xml:space="preserve"> is a leader in the positive psychology movement</w:t>
      </w:r>
      <w:r w:rsidRPr="54DD64C5">
        <w:t xml:space="preserve"> </w:t>
      </w:r>
      <w:r w:rsidR="00507316">
        <w:t>(6)</w:t>
      </w:r>
      <w:r w:rsidR="6C0D33F9" w:rsidRPr="54DD64C5">
        <w:t>.</w:t>
      </w:r>
      <w:r>
        <w:t xml:space="preserve"> He won the </w:t>
      </w:r>
      <w:r w:rsidRPr="00220DA3">
        <w:t xml:space="preserve">American Psychological Association Lifetime Achievement Award </w:t>
      </w:r>
      <w:r>
        <w:t>in 2007. “</w:t>
      </w:r>
      <w:r w:rsidRPr="00220DA3">
        <w:t>He is President of The Beck Institute for Cognitive Therapy and Research and Honorary President of the Academy of Cognitive Therapy</w:t>
      </w:r>
      <w:r w:rsidRPr="54DD64C5">
        <w:t>”</w:t>
      </w:r>
      <w:r w:rsidR="00507316">
        <w:t xml:space="preserve"> (7).</w:t>
      </w:r>
      <w:r w:rsidRPr="00220DA3">
        <w:rPr>
          <w:rStyle w:val="FootnoteReference"/>
        </w:rPr>
        <w:t xml:space="preserve"> </w:t>
      </w:r>
      <w:r>
        <w:t xml:space="preserve">As the father of cognitive </w:t>
      </w:r>
      <w:r w:rsidR="21F1FE8E">
        <w:t>behavio</w:t>
      </w:r>
      <w:r w:rsidR="54DD64C5">
        <w:t xml:space="preserve">ral </w:t>
      </w:r>
      <w:r>
        <w:t>therapy</w:t>
      </w:r>
      <w:r w:rsidR="54DD64C5">
        <w:t xml:space="preserve"> (CBT)</w:t>
      </w:r>
      <w:r>
        <w:t xml:space="preserve">, Beck has influenced many in the field of psychology including, </w:t>
      </w:r>
      <w:r w:rsidRPr="00970A76">
        <w:t xml:space="preserve">Cicchetti, </w:t>
      </w:r>
      <w:r>
        <w:t xml:space="preserve">Seligman, and Masten. His collection </w:t>
      </w:r>
      <w:r w:rsidR="00CB182F">
        <w:t xml:space="preserve">of research </w:t>
      </w:r>
      <w:r>
        <w:t>began with the focus on the “alleviation of symptomology”</w:t>
      </w:r>
      <w:r w:rsidR="00507316">
        <w:t xml:space="preserve"> (8).</w:t>
      </w:r>
      <w:r w:rsidRPr="54DD64C5">
        <w:t xml:space="preserve"> </w:t>
      </w:r>
      <w:r w:rsidR="1306A206" w:rsidRPr="144792D2">
        <w:t xml:space="preserve">The symptom being a </w:t>
      </w:r>
      <w:r w:rsidR="733CE928" w:rsidRPr="144792D2">
        <w:t xml:space="preserve">fantasy </w:t>
      </w:r>
      <w:r w:rsidR="1306A206" w:rsidRPr="144792D2">
        <w:t>which</w:t>
      </w:r>
      <w:r w:rsidR="35DA42DA" w:rsidRPr="54DD64C5">
        <w:t xml:space="preserve"> </w:t>
      </w:r>
      <w:r w:rsidR="1306A206" w:rsidRPr="144792D2">
        <w:t>plagues the mind</w:t>
      </w:r>
      <w:r w:rsidR="1306A206" w:rsidRPr="54DD64C5">
        <w:t xml:space="preserve"> </w:t>
      </w:r>
      <w:r w:rsidR="3C1C3656">
        <w:t xml:space="preserve">throughout </w:t>
      </w:r>
      <w:r w:rsidR="0189E0E4" w:rsidRPr="3867A7AC">
        <w:t>the day</w:t>
      </w:r>
      <w:r w:rsidR="1306A206" w:rsidRPr="54DD64C5">
        <w:t>.</w:t>
      </w:r>
      <w:r w:rsidR="1306A206">
        <w:t xml:space="preserve"> Beck</w:t>
      </w:r>
      <w:r w:rsidR="00CB182F">
        <w:t xml:space="preserve"> sought out therapies that would encourage people to cope with triggering events. </w:t>
      </w:r>
      <w:r w:rsidR="009D31F6">
        <w:t xml:space="preserve">He reasoned that maladaptive behavior patterns </w:t>
      </w:r>
      <w:r w:rsidR="0BD183BF">
        <w:t xml:space="preserve">and negative feedback loops </w:t>
      </w:r>
      <w:r w:rsidR="009D31F6">
        <w:t xml:space="preserve">can be unlearned and a change in attitude can manifest a better reality for people who experience life-threatening fantasies. </w:t>
      </w:r>
    </w:p>
    <w:p w14:paraId="17A034F9" w14:textId="4D48E257" w:rsidR="003B2EB5" w:rsidRDefault="009D31F6" w:rsidP="00FF0429">
      <w:pPr>
        <w:spacing w:line="480" w:lineRule="auto"/>
        <w:ind w:firstLine="720"/>
      </w:pPr>
      <w:r>
        <w:t>Beck’s cognitive-behavioral therapy</w:t>
      </w:r>
      <w:r w:rsidR="003718CC" w:rsidRPr="6D59B5C7">
        <w:t xml:space="preserve"> </w:t>
      </w:r>
      <w:r w:rsidR="5B6BCBF9">
        <w:t>is</w:t>
      </w:r>
      <w:r w:rsidR="003718CC">
        <w:t xml:space="preserve"> based on cognitive theory, the </w:t>
      </w:r>
      <w:r w:rsidR="006821F9">
        <w:t>study of individual thought processes</w:t>
      </w:r>
      <w:r w:rsidR="003718CC" w:rsidRPr="6D59B5C7">
        <w:t xml:space="preserve">. </w:t>
      </w:r>
      <w:r w:rsidR="006821F9">
        <w:t>CBT</w:t>
      </w:r>
      <w:r w:rsidR="003718CC">
        <w:t xml:space="preserve"> follows three steps: </w:t>
      </w:r>
      <w:r w:rsidR="54DD64C5">
        <w:t xml:space="preserve">1) </w:t>
      </w:r>
      <w:r w:rsidR="003718CC">
        <w:t xml:space="preserve">identifying the idiosyncratic ideation, </w:t>
      </w:r>
      <w:r w:rsidR="54DD64C5">
        <w:t xml:space="preserve">2) </w:t>
      </w:r>
      <w:r w:rsidR="003718CC">
        <w:t xml:space="preserve">loosening the grip of those ideations, and </w:t>
      </w:r>
      <w:r w:rsidR="54DD64C5">
        <w:t xml:space="preserve">3) </w:t>
      </w:r>
      <w:r w:rsidR="003718CC">
        <w:t>creating a more realistic understanding of the individual’s experience. T</w:t>
      </w:r>
      <w:r w:rsidR="752D7E6D">
        <w:t>he id</w:t>
      </w:r>
      <w:r w:rsidR="5C369FDB">
        <w:t>eations o</w:t>
      </w:r>
      <w:r w:rsidR="4326A006">
        <w:t xml:space="preserve">r </w:t>
      </w:r>
      <w:r w:rsidR="5C369FDB">
        <w:t xml:space="preserve">fantasies </w:t>
      </w:r>
      <w:r w:rsidR="4326A006">
        <w:t>which</w:t>
      </w:r>
      <w:r w:rsidR="5C369FDB">
        <w:t xml:space="preserve"> control our perspective on life </w:t>
      </w:r>
      <w:r w:rsidR="6A49F5BC">
        <w:t>are</w:t>
      </w:r>
      <w:r w:rsidR="5C369FDB" w:rsidRPr="6D59B5C7">
        <w:t xml:space="preserve"> </w:t>
      </w:r>
      <w:r w:rsidR="6A49F5BC">
        <w:t>generally</w:t>
      </w:r>
      <w:r w:rsidR="5C369FDB">
        <w:t xml:space="preserve"> mistaken ideas about our world. </w:t>
      </w:r>
      <w:r w:rsidR="752D7E6D">
        <w:t>T</w:t>
      </w:r>
      <w:r w:rsidR="003718CC">
        <w:t xml:space="preserve">eaching people that their scary and upsetting fantasies of the world aren’t plausible, or likely, helps relieve the symptoms </w:t>
      </w:r>
      <w:r>
        <w:t>that are</w:t>
      </w:r>
      <w:r w:rsidR="003718CC">
        <w:t xml:space="preserve"> produced within seconds of witnessing a triggering experience. </w:t>
      </w:r>
      <w:r>
        <w:t xml:space="preserve">In an example from </w:t>
      </w:r>
      <w:r w:rsidR="003718CC">
        <w:t>Beck</w:t>
      </w:r>
      <w:r>
        <w:t>’s article, he</w:t>
      </w:r>
      <w:r w:rsidR="003718CC">
        <w:t xml:space="preserve"> describes a man that thinks to himself “this dog will bite me” every time he sees any dog</w:t>
      </w:r>
      <w:r>
        <w:t>. The experience</w:t>
      </w:r>
      <w:r w:rsidR="003718CC" w:rsidRPr="6D59B5C7">
        <w:t xml:space="preserve"> </w:t>
      </w:r>
      <w:r>
        <w:t xml:space="preserve">triggers a </w:t>
      </w:r>
      <w:r w:rsidR="003718CC">
        <w:t>stress</w:t>
      </w:r>
      <w:r>
        <w:t>ed</w:t>
      </w:r>
      <w:r w:rsidR="003718CC">
        <w:t xml:space="preserve"> and anxi</w:t>
      </w:r>
      <w:r>
        <w:t>ous state-of-mind</w:t>
      </w:r>
      <w:r w:rsidR="003718CC">
        <w:t xml:space="preserve"> for </w:t>
      </w:r>
      <w:r>
        <w:t>the man</w:t>
      </w:r>
      <w:r w:rsidR="003718CC">
        <w:t xml:space="preserve"> in an instant. Th</w:t>
      </w:r>
      <w:r>
        <w:t>ese</w:t>
      </w:r>
      <w:r w:rsidR="003718CC">
        <w:t xml:space="preserve"> reactive qualit</w:t>
      </w:r>
      <w:r>
        <w:t>ies</w:t>
      </w:r>
      <w:r w:rsidR="003718CC">
        <w:t xml:space="preserve"> that humans have</w:t>
      </w:r>
      <w:r>
        <w:t xml:space="preserve"> are</w:t>
      </w:r>
      <w:r w:rsidR="003718CC">
        <w:t xml:space="preserve"> attributed to the fight-or-flight response system in our bodies. </w:t>
      </w:r>
      <w:r>
        <w:t>Beck examines the thought process of the man with a phobia of dogs and helps him co</w:t>
      </w:r>
      <w:r w:rsidR="139CBD6E">
        <w:t>nclude</w:t>
      </w:r>
      <w:r>
        <w:t xml:space="preserve"> that his fear of being attacked by a small </w:t>
      </w:r>
      <w:r w:rsidR="006E3D37">
        <w:t>dog</w:t>
      </w:r>
      <w:r>
        <w:t xml:space="preserve"> is highly unlikely</w:t>
      </w:r>
      <w:r w:rsidR="07BCEA87" w:rsidRPr="6D59B5C7">
        <w:t xml:space="preserve">. </w:t>
      </w:r>
      <w:r>
        <w:t>Beck encouraged the man</w:t>
      </w:r>
      <w:r w:rsidR="003718CC" w:rsidRPr="6D59B5C7">
        <w:t xml:space="preserve"> </w:t>
      </w:r>
      <w:r>
        <w:t xml:space="preserve">to </w:t>
      </w:r>
      <w:r>
        <w:lastRenderedPageBreak/>
        <w:t xml:space="preserve">restructure his experience of reality </w:t>
      </w:r>
      <w:r w:rsidR="00626A64">
        <w:t>by adopting</w:t>
      </w:r>
      <w:r w:rsidR="00626A64" w:rsidRPr="6D59B5C7">
        <w:t xml:space="preserve"> </w:t>
      </w:r>
      <w:r>
        <w:t xml:space="preserve">the understanding that “it isn’t likely that the dog will attack me.” </w:t>
      </w:r>
      <w:r w:rsidR="3FC2B10B">
        <w:t>Th</w:t>
      </w:r>
      <w:r w:rsidR="22207142">
        <w:t>e mantra that is established reminding himself that the dog is not likely to bite him</w:t>
      </w:r>
      <w:r w:rsidR="5356854B">
        <w:t xml:space="preserve"> is the driving force in debunking the</w:t>
      </w:r>
      <w:r w:rsidR="547DEBCD" w:rsidRPr="6D59B5C7">
        <w:t xml:space="preserve"> </w:t>
      </w:r>
      <w:r w:rsidR="2989468C">
        <w:t>negative feedback loop attributed to the dog</w:t>
      </w:r>
      <w:r w:rsidR="547DEBCD">
        <w:t>’s presence</w:t>
      </w:r>
      <w:r w:rsidR="2989468C" w:rsidRPr="6D59B5C7">
        <w:t xml:space="preserve">. </w:t>
      </w:r>
      <w:r w:rsidR="003718CC">
        <w:t>The</w:t>
      </w:r>
      <w:r>
        <w:t xml:space="preserve"> maladaptive thoughts and ideations that previously dictated the man’s automatic nervous-system responses</w:t>
      </w:r>
      <w:r w:rsidR="00A77B16">
        <w:t xml:space="preserve"> will no longer </w:t>
      </w:r>
      <w:r>
        <w:t xml:space="preserve">negatively </w:t>
      </w:r>
      <w:r w:rsidR="003718CC">
        <w:t>affect his mental health.</w:t>
      </w:r>
      <w:r w:rsidR="6B1927B3">
        <w:t xml:space="preserve"> The CBT </w:t>
      </w:r>
      <w:r w:rsidR="7A940880">
        <w:t>acts</w:t>
      </w:r>
      <w:r w:rsidR="6B1927B3" w:rsidRPr="6D59B5C7">
        <w:t xml:space="preserve"> </w:t>
      </w:r>
      <w:r w:rsidR="7A940880">
        <w:t>as a mindful process that m</w:t>
      </w:r>
      <w:r w:rsidR="6D59B5C7">
        <w:t>ust be practiced continuously.</w:t>
      </w:r>
      <w:r w:rsidR="7A940880">
        <w:t xml:space="preserve"> </w:t>
      </w:r>
      <w:r w:rsidR="6C1F6903">
        <w:t>Establishing the n</w:t>
      </w:r>
      <w:r w:rsidR="1E154B39">
        <w:t>ormalization of phobia</w:t>
      </w:r>
      <w:r w:rsidR="2809769B">
        <w:t>s</w:t>
      </w:r>
      <w:r w:rsidR="1E154B39">
        <w:t xml:space="preserve"> or negative stimuli </w:t>
      </w:r>
      <w:r w:rsidR="6C1F6903">
        <w:t>can begin the healing process</w:t>
      </w:r>
      <w:r w:rsidR="1E154B39">
        <w:t xml:space="preserve"> (8).</w:t>
      </w:r>
      <w:r w:rsidR="4326A006">
        <w:t xml:space="preserve"> The therapy is based on the ability of the mind to refocus and create a better</w:t>
      </w:r>
      <w:r w:rsidR="00396BFC" w:rsidRPr="6D59B5C7">
        <w:t xml:space="preserve"> </w:t>
      </w:r>
      <w:r w:rsidR="40D7B1E6">
        <w:t>for</w:t>
      </w:r>
      <w:r w:rsidR="00396BFC">
        <w:t xml:space="preserve"> the individual. C</w:t>
      </w:r>
      <w:r w:rsidR="003718CC">
        <w:t xml:space="preserve">BT </w:t>
      </w:r>
      <w:r w:rsidR="2989468C">
        <w:t xml:space="preserve">can establish resilience in an individual through the practice of restructuring of the mind. </w:t>
      </w:r>
    </w:p>
    <w:p w14:paraId="1B15A966" w14:textId="3AF32FD8" w:rsidR="00F14583" w:rsidRDefault="0EC4B8C4" w:rsidP="00FF0429">
      <w:pPr>
        <w:spacing w:line="480" w:lineRule="auto"/>
        <w:ind w:firstLine="720"/>
      </w:pPr>
      <w:r>
        <w:t>As a leader in CBT</w:t>
      </w:r>
      <w:r w:rsidR="151FF252">
        <w:t>, and a resilient indiv</w:t>
      </w:r>
      <w:r w:rsidR="76CDE648">
        <w:t>i</w:t>
      </w:r>
      <w:r w:rsidR="151FF252">
        <w:t>du</w:t>
      </w:r>
      <w:r w:rsidR="76CDE648">
        <w:t>al himself</w:t>
      </w:r>
      <w:r w:rsidR="2739C354">
        <w:t xml:space="preserve">, Beck believed that </w:t>
      </w:r>
      <w:r w:rsidR="1A8CE35E">
        <w:t xml:space="preserve">CBT </w:t>
      </w:r>
      <w:r w:rsidR="2739C354">
        <w:t xml:space="preserve">should </w:t>
      </w:r>
      <w:r w:rsidR="151FF252">
        <w:t xml:space="preserve">be expanded upon </w:t>
      </w:r>
      <w:r w:rsidR="41723DF7">
        <w:t xml:space="preserve">through testing and careful </w:t>
      </w:r>
      <w:r w:rsidR="29A60B1E">
        <w:t>re</w:t>
      </w:r>
      <w:r w:rsidR="4BB0EEF3">
        <w:t xml:space="preserve">search. Beck’s </w:t>
      </w:r>
      <w:r w:rsidR="00F14583">
        <w:t>mind</w:t>
      </w:r>
      <w:r w:rsidR="4BB0EEF3">
        <w:t>ful</w:t>
      </w:r>
      <w:r w:rsidR="00F14583">
        <w:t xml:space="preserve"> </w:t>
      </w:r>
      <w:r w:rsidR="63974F8E">
        <w:t>CBT</w:t>
      </w:r>
      <w:r w:rsidR="75F4C356">
        <w:t xml:space="preserve"> </w:t>
      </w:r>
      <w:r w:rsidR="00F14583">
        <w:t>was adopted by Dante Cicchetti, who studies child development</w:t>
      </w:r>
      <w:r w:rsidR="00052A03">
        <w:t>al</w:t>
      </w:r>
      <w:r w:rsidR="00F14583">
        <w:t xml:space="preserve"> psychopathology. He is a Professor in the college of Education and Human Development, and the Institute of Child Development at the University of Minnesota. He was awarded the Nicholas Hobbs award for Significant Contribution to Child Advocacy and Social Policy in 1999 a</w:t>
      </w:r>
      <w:r w:rsidR="63974F8E">
        <w:t>nd was a</w:t>
      </w:r>
      <w:r w:rsidR="00F14583">
        <w:t xml:space="preserve">warded the Fellow in American Association for the </w:t>
      </w:r>
      <w:r w:rsidR="0737F533">
        <w:t>A</w:t>
      </w:r>
      <w:r w:rsidR="00F14583">
        <w:t xml:space="preserve">dvancement of </w:t>
      </w:r>
      <w:r w:rsidR="278E52F8">
        <w:t>S</w:t>
      </w:r>
      <w:r w:rsidR="00F14583">
        <w:t>cience in 2011</w:t>
      </w:r>
      <w:r w:rsidR="00507316">
        <w:t xml:space="preserve"> (9)</w:t>
      </w:r>
      <w:r w:rsidR="00F14583" w:rsidRPr="63974F8E">
        <w:t xml:space="preserve">. </w:t>
      </w:r>
      <w:r w:rsidR="52358CD9">
        <w:t>As the name suggests, p</w:t>
      </w:r>
      <w:r w:rsidR="00F14583">
        <w:t>sychopathology is the practical application of academic research on processes and pathways of the mind</w:t>
      </w:r>
      <w:r w:rsidR="00507316">
        <w:t xml:space="preserve"> (10</w:t>
      </w:r>
      <w:r w:rsidR="00507316" w:rsidRPr="63974F8E">
        <w:t>)</w:t>
      </w:r>
      <w:r w:rsidR="00F14583" w:rsidRPr="63974F8E">
        <w:t>.</w:t>
      </w:r>
      <w:r w:rsidR="00F14583" w:rsidRPr="003676CD">
        <w:rPr>
          <w:rStyle w:val="FootnoteReference"/>
        </w:rPr>
        <w:t xml:space="preserve"> </w:t>
      </w:r>
      <w:r w:rsidR="00F14583">
        <w:t>The</w:t>
      </w:r>
      <w:r w:rsidR="5CCE89BE" w:rsidRPr="63974F8E">
        <w:t xml:space="preserve"> </w:t>
      </w:r>
      <w:r w:rsidR="00F14583">
        <w:t>therapy and treatment</w:t>
      </w:r>
      <w:r w:rsidR="5187158E">
        <w:t>s</w:t>
      </w:r>
      <w:r w:rsidR="00F14583" w:rsidRPr="63974F8E">
        <w:t xml:space="preserve"> </w:t>
      </w:r>
      <w:r w:rsidR="14DAEAB1">
        <w:t>are</w:t>
      </w:r>
      <w:r w:rsidR="56930357" w:rsidRPr="63974F8E">
        <w:t xml:space="preserve"> </w:t>
      </w:r>
      <w:r w:rsidR="00F14583">
        <w:t>for individuals who struggle with cognitive reasoning and understanding</w:t>
      </w:r>
      <w:r w:rsidR="71529F12" w:rsidRPr="63974F8E">
        <w:t>.</w:t>
      </w:r>
      <w:r w:rsidR="40CD39D8" w:rsidRPr="63974F8E">
        <w:t xml:space="preserve"> </w:t>
      </w:r>
      <w:r w:rsidR="7072B7EE">
        <w:t xml:space="preserve">The therapies induce a </w:t>
      </w:r>
      <w:r w:rsidR="46E21CE7">
        <w:t xml:space="preserve">positive cognitive feedback loop, something like practiced optimism. </w:t>
      </w:r>
      <w:r w:rsidR="6E9BB9A3">
        <w:t>Those who struggle with cognitive reasoning can form</w:t>
      </w:r>
      <w:r w:rsidR="4F4DBB07" w:rsidRPr="63974F8E">
        <w:t xml:space="preserve"> </w:t>
      </w:r>
      <w:r w:rsidR="6E9BB9A3">
        <w:t xml:space="preserve">habits that induce positive feedback loops. </w:t>
      </w:r>
      <w:r w:rsidR="40CD39D8">
        <w:t xml:space="preserve">Beck proposed the </w:t>
      </w:r>
      <w:r w:rsidR="63ACC3F6">
        <w:t>idea that controlling negative stimuli</w:t>
      </w:r>
      <w:r w:rsidR="0A3A6F56">
        <w:t xml:space="preserve"> with positive feedback </w:t>
      </w:r>
      <w:r w:rsidR="63ACC3F6">
        <w:t xml:space="preserve">can induce a more positive reaction. </w:t>
      </w:r>
      <w:r w:rsidR="00F14583">
        <w:t xml:space="preserve">Cicchetti </w:t>
      </w:r>
      <w:r w:rsidR="6368FBF7">
        <w:t xml:space="preserve">and Beck both believe that </w:t>
      </w:r>
      <w:r w:rsidR="2AC3ADC4">
        <w:t>t</w:t>
      </w:r>
      <w:r w:rsidR="47657CCF">
        <w:t xml:space="preserve">he therapy </w:t>
      </w:r>
      <w:r w:rsidR="2AC3ADC4">
        <w:t xml:space="preserve">of practicing positive </w:t>
      </w:r>
      <w:r w:rsidR="2AC3ADC4">
        <w:lastRenderedPageBreak/>
        <w:t>cognitive behaviors</w:t>
      </w:r>
      <w:r w:rsidR="6368FBF7" w:rsidRPr="63974F8E">
        <w:t xml:space="preserve"> </w:t>
      </w:r>
      <w:r w:rsidR="783A0A97">
        <w:t>proves</w:t>
      </w:r>
      <w:r w:rsidR="00F14583">
        <w:t xml:space="preserve"> that negative stimuli are </w:t>
      </w:r>
      <w:r w:rsidR="29061F27">
        <w:t xml:space="preserve">not </w:t>
      </w:r>
      <w:r w:rsidR="00F14583">
        <w:t>what drive the human decision</w:t>
      </w:r>
      <w:r w:rsidR="54F69800" w:rsidRPr="63974F8E">
        <w:t>-</w:t>
      </w:r>
      <w:r w:rsidR="76B37E9B">
        <w:t>making</w:t>
      </w:r>
      <w:r w:rsidR="00F14583">
        <w:t xml:space="preserve"> proces</w:t>
      </w:r>
      <w:r w:rsidR="29061F27">
        <w:t>s.</w:t>
      </w:r>
    </w:p>
    <w:p w14:paraId="39CC5B38" w14:textId="213E6195" w:rsidR="4FA51FC1" w:rsidRDefault="4FA51FC1" w:rsidP="00FF0429">
      <w:pPr>
        <w:spacing w:line="480" w:lineRule="auto"/>
        <w:ind w:firstLine="720"/>
      </w:pPr>
      <w:r>
        <w:t>“The good life is using your signature strengths every day to produce authentic happiness and abundant gratification” (12). Martin Seligman, Ph.D. is the director of Penn Positive Psychology Center, and Director of the Penn Master of Applied Positive Psychology program (MAPP). Dr. Seligman was elected President of the American Psychological Association in 1998 (13).</w:t>
      </w:r>
      <w:r w:rsidRPr="00FF0429">
        <w:rPr>
          <w:rStyle w:val="FootnoteReference"/>
        </w:rPr>
        <w:t xml:space="preserve"> </w:t>
      </w:r>
      <w:r>
        <w:t>His research is focused on creating a more resilient society through</w:t>
      </w:r>
      <w:r w:rsidRPr="12CCFEDA">
        <w:t xml:space="preserve"> </w:t>
      </w:r>
      <w:r>
        <w:t>skills-based learning and mind-altering techniques. In his work, he defines the difference between pessimistic and optimistic perspectives on life. Pessimistic people let life happen. They passively let life</w:t>
      </w:r>
      <w:r w:rsidR="339E3DDA">
        <w:t xml:space="preserve"> lead them t</w:t>
      </w:r>
      <w:r>
        <w:t>o emotional disrepair. Optimistic people have a more hands-on objective with life’s happenings</w:t>
      </w:r>
      <w:r w:rsidR="13F93B08">
        <w:t xml:space="preserve"> by </w:t>
      </w:r>
      <w:r w:rsidR="59CBE33F">
        <w:t>controlling their thoughts and habits</w:t>
      </w:r>
      <w:r w:rsidR="667436C3">
        <w:t>. When bad things happen</w:t>
      </w:r>
      <w:r w:rsidR="573518FA" w:rsidRPr="12CCFEDA">
        <w:t>,</w:t>
      </w:r>
      <w:r w:rsidR="667436C3">
        <w:t xml:space="preserve"> t</w:t>
      </w:r>
      <w:r>
        <w:t xml:space="preserve">hey can shrug their shoulders and </w:t>
      </w:r>
      <w:r w:rsidR="13F93B08">
        <w:t>examine</w:t>
      </w:r>
      <w:r w:rsidRPr="12CCFEDA">
        <w:t xml:space="preserve"> </w:t>
      </w:r>
      <w:r>
        <w:t>life</w:t>
      </w:r>
      <w:r w:rsidR="13F93B08" w:rsidRPr="12CCFEDA">
        <w:t xml:space="preserve"> </w:t>
      </w:r>
      <w:r>
        <w:t xml:space="preserve">through a positive lens. </w:t>
      </w:r>
      <w:r w:rsidR="59CBE33F">
        <w:t xml:space="preserve">They choose not to react </w:t>
      </w:r>
      <w:r w:rsidR="198349D3">
        <w:t>to the negative stimuli.</w:t>
      </w:r>
      <w:r w:rsidR="0C3304A5">
        <w:t xml:space="preserve"> Optimism encourages people to work with what they have</w:t>
      </w:r>
      <w:r w:rsidR="198349D3" w:rsidRPr="12CCFEDA">
        <w:t xml:space="preserve"> </w:t>
      </w:r>
      <w:r w:rsidR="0C3304A5">
        <w:t xml:space="preserve">and </w:t>
      </w:r>
      <w:r>
        <w:t xml:space="preserve">provides a perspective for acceptance and gratitude when change occurs. Pessimism discounts the benefits of change and growth with reactionary and temperamental </w:t>
      </w:r>
      <w:r w:rsidR="12CCFEDA">
        <w:t>habits and behaviors</w:t>
      </w:r>
      <w:r>
        <w:t xml:space="preserve">. </w:t>
      </w:r>
    </w:p>
    <w:p w14:paraId="1D3EB382" w14:textId="1D601CD1" w:rsidR="4FA51FC1" w:rsidRDefault="4FA51FC1" w:rsidP="00FF0429">
      <w:pPr>
        <w:spacing w:line="480" w:lineRule="auto"/>
        <w:ind w:firstLine="720"/>
      </w:pPr>
      <w:r>
        <w:t xml:space="preserve">Seligman uses scientific studies on animals and people to </w:t>
      </w:r>
      <w:r w:rsidR="710F2AEA">
        <w:t>activate</w:t>
      </w:r>
      <w:r>
        <w:t xml:space="preserve"> the tools of optimism. His leadership in the field of positive psychology is grounded in the belief that a society must be optimistic and resilient in order to succeed (14). Dwelling on the trauma of the past is a reactionary consequence of pessimism. Individuals who operate </w:t>
      </w:r>
      <w:r w:rsidR="18167F81">
        <w:t>under</w:t>
      </w:r>
      <w:r>
        <w:t xml:space="preserve"> optimism are more likely to be successful than those who act under pessimistic belief systems. Optimism is a trait, and a learned behavior. People who are naturally confident and have a base line character of positivity are more likely to produce a resilient attitude. Those who do not have this base of positivity can choose to react with more optimism, </w:t>
      </w:r>
      <w:r w:rsidR="3EA70554">
        <w:t>which</w:t>
      </w:r>
      <w:r>
        <w:t xml:space="preserve"> requires more mindfulness</w:t>
      </w:r>
      <w:r w:rsidR="3EA70554">
        <w:t xml:space="preserve"> of positive actions and </w:t>
      </w:r>
      <w:r w:rsidR="3EA70554">
        <w:lastRenderedPageBreak/>
        <w:t>choices</w:t>
      </w:r>
      <w:r>
        <w:t>. Seligman believes that optimism begins with the confidence in one’s self, and transfers into the power to focus on the aspects of life that bring us joy</w:t>
      </w:r>
      <w:r w:rsidR="6DAAA437">
        <w:t>. I</w:t>
      </w:r>
      <w:r>
        <w:t xml:space="preserve">nstead of responding to negative stimuli that </w:t>
      </w:r>
      <w:r w:rsidR="18167F81">
        <w:t>may</w:t>
      </w:r>
      <w:r>
        <w:t xml:space="preserve"> overcome our minds. Feeding the negativity does no good</w:t>
      </w:r>
      <w:r w:rsidR="3316E0AD" w:rsidRPr="3EA70554">
        <w:t>.</w:t>
      </w:r>
      <w:r w:rsidRPr="3EA70554">
        <w:t xml:space="preserve"> </w:t>
      </w:r>
      <w:r w:rsidR="3316E0AD">
        <w:t>G</w:t>
      </w:r>
      <w:r>
        <w:t>oal oriented decisions determine an optimistic individual’s response to life’s happenings.</w:t>
      </w:r>
    </w:p>
    <w:p w14:paraId="767E61C6" w14:textId="07AD5D6E" w:rsidR="00F14583" w:rsidRDefault="62C304CD" w:rsidP="00FF0429">
      <w:pPr>
        <w:spacing w:line="480" w:lineRule="auto"/>
        <w:ind w:firstLine="720"/>
      </w:pPr>
      <w:r>
        <w:t>Historically</w:t>
      </w:r>
      <w:r w:rsidR="572EC7B4" w:rsidRPr="4DCC6F0A">
        <w:t xml:space="preserve">, </w:t>
      </w:r>
      <w:r>
        <w:t>Freud and other r</w:t>
      </w:r>
      <w:r w:rsidR="4C20792A">
        <w:t xml:space="preserve">esearchers in psychology </w:t>
      </w:r>
      <w:r w:rsidR="09ADB4CE">
        <w:t>began their studies with the reactions to negative stimul</w:t>
      </w:r>
      <w:r w:rsidR="52459C9F">
        <w:t>i</w:t>
      </w:r>
      <w:r w:rsidR="09ADB4CE">
        <w:t xml:space="preserve"> instead of </w:t>
      </w:r>
      <w:r w:rsidR="56CD80E9">
        <w:t>studying</w:t>
      </w:r>
      <w:r w:rsidR="62C86151" w:rsidRPr="4DCC6F0A">
        <w:t xml:space="preserve"> </w:t>
      </w:r>
      <w:r w:rsidR="09ADB4CE">
        <w:t>the positive react</w:t>
      </w:r>
      <w:r w:rsidR="52459C9F">
        <w:t>io</w:t>
      </w:r>
      <w:r w:rsidR="09ADB4CE">
        <w:t>n</w:t>
      </w:r>
      <w:r w:rsidR="52459C9F">
        <w:t>s. Beck be</w:t>
      </w:r>
      <w:r w:rsidR="2A279D59">
        <w:t>gan</w:t>
      </w:r>
      <w:r w:rsidR="52459C9F" w:rsidRPr="4DCC6F0A">
        <w:t xml:space="preserve"> </w:t>
      </w:r>
      <w:r w:rsidR="2A279D59">
        <w:t>to change p</w:t>
      </w:r>
      <w:r w:rsidR="76B37E9B">
        <w:t>sy</w:t>
      </w:r>
      <w:r w:rsidR="2A279D59">
        <w:t>c</w:t>
      </w:r>
      <w:r w:rsidR="76B37E9B">
        <w:t>h</w:t>
      </w:r>
      <w:r w:rsidR="2A279D59">
        <w:t xml:space="preserve">ology's approach </w:t>
      </w:r>
      <w:r w:rsidR="56CD80E9">
        <w:t>to</w:t>
      </w:r>
      <w:r w:rsidR="2A279D59">
        <w:t xml:space="preserve"> studying human man</w:t>
      </w:r>
      <w:r w:rsidR="736CBA2D">
        <w:t>n</w:t>
      </w:r>
      <w:r w:rsidR="2A279D59">
        <w:t>erisms and nature. He wanted to und</w:t>
      </w:r>
      <w:r w:rsidR="736CBA2D">
        <w:t xml:space="preserve">erstand how people can be more positive, what creates a more constructive mindset when it comes to change. </w:t>
      </w:r>
      <w:r w:rsidR="56CD80E9">
        <w:t xml:space="preserve">Likewise, </w:t>
      </w:r>
      <w:r w:rsidR="00F14583">
        <w:t>Cicchetti and Seligman</w:t>
      </w:r>
      <w:r w:rsidR="2468C5F5">
        <w:t xml:space="preserve"> worked against the notion that all of psychology should be based on the negative events and reactions. Instead of focusing on negative stimuli, Ci</w:t>
      </w:r>
      <w:r w:rsidR="7C865238">
        <w:t>cch</w:t>
      </w:r>
      <w:r w:rsidR="2468C5F5">
        <w:t>etti</w:t>
      </w:r>
      <w:r w:rsidR="24F392D9">
        <w:t xml:space="preserve"> studied </w:t>
      </w:r>
      <w:r w:rsidR="50233D75">
        <w:t xml:space="preserve">the positive </w:t>
      </w:r>
      <w:r w:rsidR="7AB9BC26">
        <w:t xml:space="preserve">actions </w:t>
      </w:r>
      <w:r w:rsidR="50233D75">
        <w:t>and reactions of individuals</w:t>
      </w:r>
      <w:r w:rsidR="3BF3126F" w:rsidRPr="4DCC6F0A">
        <w:t xml:space="preserve"> </w:t>
      </w:r>
      <w:r w:rsidR="00507316">
        <w:t>(11)</w:t>
      </w:r>
      <w:r w:rsidR="00F14583" w:rsidRPr="4DCC6F0A">
        <w:t xml:space="preserve">. </w:t>
      </w:r>
      <w:r w:rsidR="3BF3126F">
        <w:t xml:space="preserve">When individuals were faced with </w:t>
      </w:r>
      <w:r w:rsidR="303A7216">
        <w:t xml:space="preserve">hardship, what drove them to react in a </w:t>
      </w:r>
      <w:r w:rsidR="21E5276D">
        <w:t>p</w:t>
      </w:r>
      <w:r w:rsidR="303A7216">
        <w:t xml:space="preserve">ositive way? Were they lead </w:t>
      </w:r>
      <w:r w:rsidR="364C6F96">
        <w:t>to</w:t>
      </w:r>
      <w:r w:rsidR="7AB9BC26">
        <w:t xml:space="preserve"> substance abuse</w:t>
      </w:r>
      <w:r w:rsidR="364C6F96">
        <w:t xml:space="preserve"> or were they capable of shrugging their shoulders and recognizing that life persists regardless?</w:t>
      </w:r>
      <w:r w:rsidR="5135AF76">
        <w:t xml:space="preserve"> Instead of focusing on adult’s</w:t>
      </w:r>
      <w:r w:rsidR="62151E53" w:rsidRPr="4DCC6F0A">
        <w:t>,</w:t>
      </w:r>
      <w:r w:rsidR="7C865238" w:rsidRPr="4DCC6F0A">
        <w:t xml:space="preserve"> </w:t>
      </w:r>
      <w:r w:rsidR="62151E53">
        <w:t>Cicchetti chose to foc</w:t>
      </w:r>
      <w:r w:rsidR="392ACF4E">
        <w:t>us</w:t>
      </w:r>
      <w:r w:rsidR="62151E53" w:rsidRPr="4DCC6F0A">
        <w:t xml:space="preserve"> </w:t>
      </w:r>
      <w:r w:rsidR="392ACF4E">
        <w:t xml:space="preserve">on children. He wanted to learn how to teach problemed children </w:t>
      </w:r>
      <w:r w:rsidR="4DCC6F0A">
        <w:t>how to use these</w:t>
      </w:r>
      <w:r w:rsidR="3295DC71" w:rsidRPr="4DCC6F0A">
        <w:t xml:space="preserve"> </w:t>
      </w:r>
      <w:r w:rsidR="392ACF4E">
        <w:t>tools for succ</w:t>
      </w:r>
      <w:r w:rsidR="508E58AE">
        <w:t>ess</w:t>
      </w:r>
      <w:r w:rsidR="392ACF4E" w:rsidRPr="4DCC6F0A">
        <w:t xml:space="preserve"> </w:t>
      </w:r>
      <w:r w:rsidR="7A747B61" w:rsidRPr="7A747B61">
        <w:t>through</w:t>
      </w:r>
      <w:r w:rsidR="7A747B61" w:rsidRPr="4DCC6F0A">
        <w:t xml:space="preserve"> </w:t>
      </w:r>
      <w:r w:rsidR="508E58AE">
        <w:t xml:space="preserve">resiliency. </w:t>
      </w:r>
    </w:p>
    <w:p w14:paraId="58B6B8AC" w14:textId="0F3F9724" w:rsidR="60BFCED6" w:rsidRDefault="364C6F96" w:rsidP="2A69CF4D">
      <w:pPr>
        <w:spacing w:line="480" w:lineRule="auto"/>
        <w:ind w:firstLine="720"/>
      </w:pPr>
      <w:r>
        <w:t>P</w:t>
      </w:r>
      <w:r w:rsidR="00F14583">
        <w:t xml:space="preserve">revention of </w:t>
      </w:r>
      <w:r w:rsidR="4DCC6F0A">
        <w:t xml:space="preserve">the </w:t>
      </w:r>
      <w:r w:rsidR="00F14583">
        <w:t xml:space="preserve">institutionalization of children who are on the autistic spectrum is one of the main goals of his work. The biological makeup of a child on the </w:t>
      </w:r>
      <w:r w:rsidR="4DCC6F0A">
        <w:t>autistic s</w:t>
      </w:r>
      <w:r w:rsidR="00F14583">
        <w:t xml:space="preserve">pectrum </w:t>
      </w:r>
      <w:r w:rsidR="2A38C6AE">
        <w:t>may</w:t>
      </w:r>
      <w:r w:rsidR="00F14583">
        <w:t xml:space="preserve"> affect their resilience</w:t>
      </w:r>
      <w:r w:rsidR="508E58AE">
        <w:t xml:space="preserve"> since genetics </w:t>
      </w:r>
      <w:r w:rsidR="63E7A683">
        <w:t>decides the social capabilities of an individual.</w:t>
      </w:r>
      <w:r w:rsidR="508E58AE" w:rsidRPr="2A69CF4D">
        <w:t xml:space="preserve"> </w:t>
      </w:r>
      <w:r w:rsidR="71D828B4">
        <w:t>Autism causes s</w:t>
      </w:r>
      <w:r w:rsidR="76892B89">
        <w:t xml:space="preserve">ome children </w:t>
      </w:r>
      <w:r w:rsidR="71D828B4">
        <w:t xml:space="preserve">to </w:t>
      </w:r>
      <w:r w:rsidR="464820F1">
        <w:t>need</w:t>
      </w:r>
      <w:r w:rsidR="76892B89" w:rsidRPr="2A69CF4D">
        <w:t xml:space="preserve"> </w:t>
      </w:r>
      <w:r w:rsidR="14D5AF34">
        <w:t xml:space="preserve">more direction </w:t>
      </w:r>
      <w:r w:rsidR="27F90945">
        <w:t>and nurturing</w:t>
      </w:r>
      <w:r w:rsidR="464820F1">
        <w:t xml:space="preserve"> than others</w:t>
      </w:r>
      <w:r w:rsidR="27F90945" w:rsidRPr="2A69CF4D">
        <w:t>.</w:t>
      </w:r>
      <w:r w:rsidR="464820F1" w:rsidRPr="2A69CF4D">
        <w:t xml:space="preserve"> </w:t>
      </w:r>
      <w:r w:rsidR="2A38C6AE">
        <w:t>Some</w:t>
      </w:r>
      <w:r w:rsidR="464820F1" w:rsidRPr="2A69CF4D">
        <w:t xml:space="preserve"> </w:t>
      </w:r>
      <w:r w:rsidR="61A94E32" w:rsidRPr="4DCC6F0A">
        <w:t>children</w:t>
      </w:r>
      <w:r w:rsidR="464820F1" w:rsidRPr="2A69CF4D">
        <w:t xml:space="preserve"> </w:t>
      </w:r>
      <w:r w:rsidR="544A8B9C">
        <w:t xml:space="preserve">do not </w:t>
      </w:r>
      <w:r w:rsidR="61A94E32">
        <w:t xml:space="preserve">have </w:t>
      </w:r>
      <w:r w:rsidR="237AA68B">
        <w:t>coping mechanism</w:t>
      </w:r>
      <w:r w:rsidR="544A8B9C">
        <w:t xml:space="preserve">s </w:t>
      </w:r>
      <w:r w:rsidR="71D828B4">
        <w:t>to accept c</w:t>
      </w:r>
      <w:r w:rsidR="4198FAAF">
        <w:t xml:space="preserve">hange </w:t>
      </w:r>
      <w:r w:rsidR="4BC3D253">
        <w:t xml:space="preserve">that </w:t>
      </w:r>
      <w:r w:rsidR="544A8B9C">
        <w:t xml:space="preserve">other children </w:t>
      </w:r>
      <w:r w:rsidR="61A94E32">
        <w:t>possess</w:t>
      </w:r>
      <w:r w:rsidR="544A8B9C" w:rsidRPr="2A69CF4D">
        <w:t>.</w:t>
      </w:r>
      <w:r w:rsidR="6D371948" w:rsidRPr="2A69CF4D">
        <w:t xml:space="preserve"> </w:t>
      </w:r>
      <w:r w:rsidR="27F90945" w:rsidRPr="27F90945">
        <w:t>I</w:t>
      </w:r>
      <w:r w:rsidR="00F14583">
        <w:t xml:space="preserve">nstitutionalization </w:t>
      </w:r>
      <w:r w:rsidR="00365058">
        <w:t>weakens</w:t>
      </w:r>
      <w:r w:rsidR="00365058" w:rsidRPr="2A69CF4D">
        <w:t xml:space="preserve"> </w:t>
      </w:r>
      <w:r w:rsidR="444D0594" w:rsidRPr="444D0594">
        <w:t>the children’s</w:t>
      </w:r>
      <w:r w:rsidR="00F14583">
        <w:t xml:space="preserve"> resilience</w:t>
      </w:r>
      <w:r w:rsidR="0C0799D5">
        <w:t xml:space="preserve"> when they are not given the amount of care their </w:t>
      </w:r>
      <w:r w:rsidR="444D0594">
        <w:t>cond</w:t>
      </w:r>
      <w:r w:rsidR="549C0323">
        <w:t>ition</w:t>
      </w:r>
      <w:r w:rsidR="0C0799D5">
        <w:t xml:space="preserve"> requires</w:t>
      </w:r>
      <w:r w:rsidR="00F14583" w:rsidRPr="2A69CF4D">
        <w:t xml:space="preserve">. </w:t>
      </w:r>
      <w:r w:rsidR="464820F1">
        <w:t>Resilience is the factor that allows people the flexibility of accepting change for whatever it is.</w:t>
      </w:r>
      <w:r w:rsidR="74B77401" w:rsidRPr="2A69CF4D">
        <w:t xml:space="preserve"> </w:t>
      </w:r>
      <w:r w:rsidR="00F14583">
        <w:t xml:space="preserve">Cicchetti encourages the use of cognitive-behavioral therapy for children on the </w:t>
      </w:r>
      <w:r w:rsidR="549C0323">
        <w:lastRenderedPageBreak/>
        <w:t xml:space="preserve">autism </w:t>
      </w:r>
      <w:r w:rsidR="00F14583">
        <w:t>spectrum</w:t>
      </w:r>
      <w:r w:rsidR="03231C4A">
        <w:t xml:space="preserve"> because it can help mitigate the</w:t>
      </w:r>
      <w:r w:rsidR="1A54EFBC">
        <w:t>ir negative responses to their surroundings</w:t>
      </w:r>
      <w:r w:rsidR="00F14583">
        <w:t>. He hypothesizes that CBT can produce alterations in gene expression and can influence the behavior of these children</w:t>
      </w:r>
      <w:r w:rsidR="62A7FDA0">
        <w:t xml:space="preserve"> to increase </w:t>
      </w:r>
      <w:r w:rsidR="00F14583">
        <w:t xml:space="preserve">positive and resilient </w:t>
      </w:r>
      <w:r w:rsidR="45C68E00">
        <w:t>behavioral results because the child’s brain is still forming.</w:t>
      </w:r>
      <w:r w:rsidR="280750F5">
        <w:t xml:space="preserve"> C</w:t>
      </w:r>
      <w:r w:rsidR="4C746A58">
        <w:t>hildre</w:t>
      </w:r>
      <w:r w:rsidR="77B96354">
        <w:t>n u</w:t>
      </w:r>
      <w:r w:rsidR="4C746A58">
        <w:t xml:space="preserve">se </w:t>
      </w:r>
      <w:r w:rsidR="77B96354">
        <w:t xml:space="preserve">young, </w:t>
      </w:r>
      <w:r w:rsidR="4C746A58">
        <w:t>newly formed</w:t>
      </w:r>
      <w:r w:rsidR="77B96354" w:rsidRPr="2A69CF4D">
        <w:t>,</w:t>
      </w:r>
      <w:r w:rsidR="4C746A58">
        <w:t xml:space="preserve"> neural pathways</w:t>
      </w:r>
      <w:r w:rsidR="4C746A58" w:rsidRPr="2A69CF4D">
        <w:t>.</w:t>
      </w:r>
      <w:r w:rsidR="4C746A58">
        <w:t xml:space="preserve"> These pathways facilitate their understanding of th</w:t>
      </w:r>
      <w:r w:rsidR="1B8B413F">
        <w:t>eir world an</w:t>
      </w:r>
      <w:r w:rsidR="19F0AD34">
        <w:t xml:space="preserve">d may be </w:t>
      </w:r>
      <w:r w:rsidR="1B8B413F">
        <w:t>mai</w:t>
      </w:r>
      <w:r w:rsidR="4F78F62A">
        <w:t>ntained through life</w:t>
      </w:r>
      <w:r w:rsidR="1B8B413F" w:rsidRPr="2A69CF4D">
        <w:t xml:space="preserve">. </w:t>
      </w:r>
      <w:r w:rsidR="4F78F62A">
        <w:t>C</w:t>
      </w:r>
      <w:r w:rsidR="478C610B">
        <w:t>icchetti believes that a</w:t>
      </w:r>
      <w:r w:rsidR="4F78F62A" w:rsidRPr="2A69CF4D">
        <w:t xml:space="preserve"> </w:t>
      </w:r>
      <w:r w:rsidR="280750F5">
        <w:t>better atmosphere for the child and f</w:t>
      </w:r>
      <w:r w:rsidR="6516E949">
        <w:t>or those who love and care for them</w:t>
      </w:r>
      <w:r w:rsidR="478C610B">
        <w:t xml:space="preserve"> will incr</w:t>
      </w:r>
      <w:r w:rsidR="4B9F595A">
        <w:t>ease the change of these neural pathways for resilience</w:t>
      </w:r>
      <w:r w:rsidR="7A8137CD" w:rsidRPr="2A69CF4D">
        <w:t>.</w:t>
      </w:r>
    </w:p>
    <w:p w14:paraId="52246FBC" w14:textId="24E190E7" w:rsidR="00EF7C56" w:rsidRDefault="00396BFC" w:rsidP="0092272D">
      <w:pPr>
        <w:spacing w:line="480" w:lineRule="auto"/>
        <w:jc w:val="center"/>
      </w:pPr>
      <w:r>
        <w:t>RESILIENCE OF CHILDREN</w:t>
      </w:r>
    </w:p>
    <w:p w14:paraId="556F0561" w14:textId="6743046B" w:rsidR="00271756" w:rsidRDefault="005E6082" w:rsidP="00FF0429">
      <w:pPr>
        <w:spacing w:line="480" w:lineRule="auto"/>
        <w:ind w:firstLine="720"/>
      </w:pPr>
      <w:r>
        <w:t>Educating c</w:t>
      </w:r>
      <w:r w:rsidR="00A77B16">
        <w:t xml:space="preserve">hildren </w:t>
      </w:r>
      <w:r>
        <w:t>is the first step in achieving a resilient</w:t>
      </w:r>
      <w:r w:rsidR="00A77B16" w:rsidRPr="62A7DD34">
        <w:t xml:space="preserve"> </w:t>
      </w:r>
      <w:r w:rsidR="00A77B16">
        <w:t>society</w:t>
      </w:r>
      <w:r w:rsidR="00A77B16" w:rsidRPr="62A7DD34">
        <w:t>.</w:t>
      </w:r>
      <w:r w:rsidR="6117A0FC">
        <w:t xml:space="preserve"> Some </w:t>
      </w:r>
      <w:r w:rsidR="1C3CA778">
        <w:t xml:space="preserve">researchers </w:t>
      </w:r>
      <w:r w:rsidR="6117A0FC">
        <w:t>believe that it is a learned skill</w:t>
      </w:r>
      <w:r w:rsidR="07F3C69C">
        <w:t xml:space="preserve"> such as Aaron B</w:t>
      </w:r>
      <w:r w:rsidR="3CD869C5">
        <w:t>eck</w:t>
      </w:r>
      <w:r w:rsidR="6117A0FC">
        <w:t>, others believe it is a byproduct of a good upbringing</w:t>
      </w:r>
      <w:r w:rsidR="3CD869C5">
        <w:t xml:space="preserve"> like Seligman. T</w:t>
      </w:r>
      <w:r w:rsidR="6117A0FC">
        <w:t xml:space="preserve">hey all agree that </w:t>
      </w:r>
      <w:r w:rsidR="42435E79" w:rsidRPr="42435E79">
        <w:t>people can</w:t>
      </w:r>
      <w:r w:rsidR="00A77B16" w:rsidRPr="62A7DD34">
        <w:t xml:space="preserve"> </w:t>
      </w:r>
      <w:r w:rsidR="42435E79" w:rsidRPr="42435E79">
        <w:t xml:space="preserve">learn resilience from each-other regardless of </w:t>
      </w:r>
      <w:r w:rsidR="47270CE9" w:rsidRPr="42435E79">
        <w:t>where they are in their life.</w:t>
      </w:r>
      <w:r w:rsidR="47270CE9" w:rsidRPr="62A7DD34">
        <w:t xml:space="preserve"> </w:t>
      </w:r>
      <w:r w:rsidR="47270CE9" w:rsidRPr="42435E79">
        <w:t>T</w:t>
      </w:r>
      <w:r w:rsidR="42435E79" w:rsidRPr="42435E79">
        <w:t xml:space="preserve">he age they learn </w:t>
      </w:r>
      <w:r w:rsidR="5DF88C63">
        <w:t>resilience can determine the ease of their mindful practice</w:t>
      </w:r>
      <w:r w:rsidR="42435E79" w:rsidRPr="62A7DD34">
        <w:t>.</w:t>
      </w:r>
      <w:r w:rsidR="00A77B16" w:rsidRPr="62A7DD34">
        <w:t xml:space="preserve"> </w:t>
      </w:r>
      <w:r w:rsidR="4D118B05" w:rsidRPr="4D118B05">
        <w:t>Most children are capable of mindfulness that connects them to their understanding of the</w:t>
      </w:r>
      <w:r w:rsidR="1F35A651" w:rsidRPr="1F35A651">
        <w:t xml:space="preserve"> world. This understanding effects their </w:t>
      </w:r>
      <w:r w:rsidR="7299FC2F" w:rsidRPr="1F35A651">
        <w:t xml:space="preserve">emotional responses. </w:t>
      </w:r>
      <w:r w:rsidR="6B6FDBD2" w:rsidRPr="1F35A651">
        <w:t>S</w:t>
      </w:r>
      <w:r w:rsidR="126DF2F2" w:rsidRPr="1F35A651">
        <w:t>ome children do not ha</w:t>
      </w:r>
      <w:r w:rsidR="1AAC7BFC" w:rsidRPr="1F35A651">
        <w:t>v</w:t>
      </w:r>
      <w:r w:rsidR="126DF2F2" w:rsidRPr="1F35A651">
        <w:t xml:space="preserve">e the capacity to think of the world with mindfulness. </w:t>
      </w:r>
      <w:r w:rsidR="6A7BB696" w:rsidRPr="1F35A651">
        <w:t>T</w:t>
      </w:r>
      <w:r w:rsidR="6BB40BA2" w:rsidRPr="6BB40BA2">
        <w:t>he</w:t>
      </w:r>
      <w:r w:rsidR="126DF2F2" w:rsidRPr="6BB40BA2">
        <w:t>ir</w:t>
      </w:r>
      <w:r w:rsidR="6BB40BA2" w:rsidRPr="6BB40BA2">
        <w:t xml:space="preserve"> genetic makeup </w:t>
      </w:r>
      <w:r w:rsidR="1AAC7BFC" w:rsidRPr="6BB40BA2">
        <w:t xml:space="preserve">is </w:t>
      </w:r>
      <w:r w:rsidR="66F5D165" w:rsidRPr="66F5D165">
        <w:t xml:space="preserve">composed differently </w:t>
      </w:r>
      <w:r w:rsidR="1AAC7BFC" w:rsidRPr="66F5D165">
        <w:t xml:space="preserve">and </w:t>
      </w:r>
      <w:r w:rsidR="66F5D165" w:rsidRPr="66F5D165">
        <w:t xml:space="preserve">may </w:t>
      </w:r>
      <w:r w:rsidR="15AC1B43" w:rsidRPr="66F5D165">
        <w:t>n</w:t>
      </w:r>
      <w:r w:rsidR="66F5D165" w:rsidRPr="66F5D165">
        <w:t xml:space="preserve">ot </w:t>
      </w:r>
      <w:r w:rsidR="15AC1B43" w:rsidRPr="15AC1B43">
        <w:t>resonate</w:t>
      </w:r>
      <w:r w:rsidR="7B00A86F" w:rsidRPr="62A7DD34">
        <w:t xml:space="preserve"> </w:t>
      </w:r>
      <w:r w:rsidR="66F5D165" w:rsidRPr="66F5D165">
        <w:t xml:space="preserve">with resilience </w:t>
      </w:r>
      <w:r w:rsidR="7B00A86F" w:rsidRPr="66F5D165">
        <w:t xml:space="preserve">as </w:t>
      </w:r>
      <w:r w:rsidR="5FFA35CA" w:rsidRPr="66F5D165">
        <w:t xml:space="preserve">much as </w:t>
      </w:r>
      <w:r w:rsidR="7B00A86F" w:rsidRPr="66F5D165">
        <w:t xml:space="preserve">those who are predisposed with the </w:t>
      </w:r>
      <w:r w:rsidR="6AE58C77" w:rsidRPr="66F5D165">
        <w:t>skill</w:t>
      </w:r>
      <w:r w:rsidR="7B00A86F" w:rsidRPr="62A7DD34">
        <w:t>.</w:t>
      </w:r>
      <w:r w:rsidR="15AC1B43" w:rsidRPr="62A7DD34">
        <w:t xml:space="preserve"> </w:t>
      </w:r>
      <w:r w:rsidR="56A63007" w:rsidRPr="56A63007">
        <w:t>It is possible that a child can</w:t>
      </w:r>
      <w:r w:rsidR="14C00C60" w:rsidRPr="62A7DD34">
        <w:t>’</w:t>
      </w:r>
      <w:r w:rsidR="56A63007" w:rsidRPr="56A63007">
        <w:t>t learn resilience, and they mus</w:t>
      </w:r>
      <w:r w:rsidR="55450C2A" w:rsidRPr="56A63007">
        <w:t>t be paid close attention to, to prevent future damage.</w:t>
      </w:r>
      <w:r w:rsidR="14C00C60" w:rsidRPr="62A7DD34">
        <w:t xml:space="preserve"> </w:t>
      </w:r>
      <w:r w:rsidR="4AF9A84B">
        <w:t>Curiously, in many cases children have an innate tendency to resilience.</w:t>
      </w:r>
      <w:r w:rsidR="14C00C60" w:rsidRPr="62A7DD34">
        <w:t xml:space="preserve"> </w:t>
      </w:r>
      <w:r>
        <w:t>Through education we have the responsibility to teach them what it means to be a resilient individual.</w:t>
      </w:r>
      <w:r w:rsidR="00A77B16" w:rsidRPr="62A7DD34">
        <w:t xml:space="preserve"> </w:t>
      </w:r>
      <w:r w:rsidR="4AF9A84B" w:rsidRPr="4AF9A84B">
        <w:t xml:space="preserve">As </w:t>
      </w:r>
      <w:r w:rsidR="6DF688AB" w:rsidRPr="4AF9A84B">
        <w:t xml:space="preserve">a society we can </w:t>
      </w:r>
      <w:r w:rsidR="4B9F595A" w:rsidRPr="4AF9A84B">
        <w:t xml:space="preserve">educate and </w:t>
      </w:r>
      <w:r w:rsidR="643AA250" w:rsidRPr="4AF9A84B">
        <w:t xml:space="preserve">train people to choose optimistic </w:t>
      </w:r>
      <w:r w:rsidR="197331E9" w:rsidRPr="4AF9A84B">
        <w:t>perspective</w:t>
      </w:r>
      <w:r w:rsidR="4F429057" w:rsidRPr="4AF9A84B">
        <w:t>s instead of focusing on negative stimuli</w:t>
      </w:r>
      <w:r w:rsidR="4F429057" w:rsidRPr="62A7DD34">
        <w:t xml:space="preserve">. </w:t>
      </w:r>
      <w:r w:rsidR="4EC38918" w:rsidRPr="4AF9A84B">
        <w:t xml:space="preserve">The first step in resilience training is </w:t>
      </w:r>
      <w:r w:rsidR="4983E500" w:rsidRPr="4AF9A84B">
        <w:t>teaching</w:t>
      </w:r>
      <w:r w:rsidR="4EC38918" w:rsidRPr="62A7DD34">
        <w:t xml:space="preserve"> </w:t>
      </w:r>
      <w:r w:rsidR="4F738EA4" w:rsidRPr="4AF9A84B">
        <w:t>our children.</w:t>
      </w:r>
      <w:r w:rsidR="4EC38918" w:rsidRPr="62A7DD34">
        <w:t xml:space="preserve"> </w:t>
      </w:r>
    </w:p>
    <w:p w14:paraId="4DA51393" w14:textId="16B20A9A" w:rsidR="00C964F5" w:rsidRDefault="44F8C00F" w:rsidP="00FF0429">
      <w:pPr>
        <w:tabs>
          <w:tab w:val="left" w:pos="2410"/>
        </w:tabs>
        <w:spacing w:line="480" w:lineRule="auto"/>
        <w:ind w:firstLine="720"/>
      </w:pPr>
      <w:r>
        <w:lastRenderedPageBreak/>
        <w:t>As we can teach children, we can also learn their resilient capacity by honing their innate skills</w:t>
      </w:r>
      <w:r w:rsidRPr="1FCA7CE7">
        <w:t xml:space="preserve">. </w:t>
      </w:r>
      <w:r w:rsidR="005E6082">
        <w:t>Wh</w:t>
      </w:r>
      <w:r w:rsidR="00A77B16">
        <w:t>en</w:t>
      </w:r>
      <w:r w:rsidR="005E6082">
        <w:t xml:space="preserve"> a</w:t>
      </w:r>
      <w:r w:rsidR="00A77B16">
        <w:t xml:space="preserve"> child falls, they typically get back up and continue playing. While going through growth spirts, they </w:t>
      </w:r>
      <w:r w:rsidR="4F738EA4">
        <w:t>can</w:t>
      </w:r>
      <w:r w:rsidR="00A77B16">
        <w:t xml:space="preserve"> change rapidly with little negative impact on their psyche. </w:t>
      </w:r>
      <w:r w:rsidR="56CBC922">
        <w:t>“Resilience: The capacity of a dynamic system to adapt successfully to disturbances that threaten system function, viability, or development” (18).</w:t>
      </w:r>
      <w:r w:rsidR="56CBC922" w:rsidRPr="1FCA7CE7">
        <w:t xml:space="preserve"> </w:t>
      </w:r>
      <w:r w:rsidR="2927E53B">
        <w:t>Chan</w:t>
      </w:r>
      <w:r w:rsidR="69D634EE">
        <w:t>g</w:t>
      </w:r>
      <w:r w:rsidR="2927E53B">
        <w:t xml:space="preserve">e doesn’t negatively affect them like it can with </w:t>
      </w:r>
      <w:r w:rsidR="19773BD0">
        <w:t>grown</w:t>
      </w:r>
      <w:r w:rsidR="2927E53B">
        <w:t xml:space="preserve"> adults. </w:t>
      </w:r>
      <w:r w:rsidR="00053CEE" w:rsidRPr="1FCA7CE7">
        <w:t>“</w:t>
      </w:r>
      <w:r w:rsidR="00053CEE">
        <w:t>Resilient people choose not to become victims; they do not opt for suffering. They are the winsome child and dogged adult who when abused, challenged and deprived, determinedly rise up with a smile, with practical solutions and ‘joie de vivre’</w:t>
      </w:r>
      <w:r w:rsidR="00053CEE" w:rsidRPr="1FCA7CE7">
        <w:t>”</w:t>
      </w:r>
      <w:r w:rsidR="00507316">
        <w:t xml:space="preserve"> (15).</w:t>
      </w:r>
      <w:r w:rsidR="17622E6F">
        <w:t xml:space="preserve"> Suffering in their mind is a choice instead of an unchangeable cons</w:t>
      </w:r>
      <w:r w:rsidR="1FCA7CE7">
        <w:t>equence.</w:t>
      </w:r>
      <w:r w:rsidR="17622E6F">
        <w:t xml:space="preserve"> </w:t>
      </w:r>
      <w:r w:rsidR="31A5BCD0" w:rsidRPr="31A5BCD0">
        <w:t>Ann Masten, a researcher who has followed in the footsteps of Aaron Beck and Norman</w:t>
      </w:r>
      <w:r w:rsidR="17622E6F" w:rsidRPr="31A5BCD0">
        <w:t xml:space="preserve"> </w:t>
      </w:r>
      <w:r w:rsidR="31A5BCD0" w:rsidRPr="31A5BCD0">
        <w:t xml:space="preserve">Garmezy, believes in Resilience Education (16). Masten has studied a </w:t>
      </w:r>
      <w:r w:rsidR="1FCA7CE7" w:rsidRPr="31A5BCD0">
        <w:t>many</w:t>
      </w:r>
      <w:r w:rsidR="31A5BCD0" w:rsidRPr="31A5BCD0">
        <w:t xml:space="preserve"> </w:t>
      </w:r>
      <w:r w:rsidR="1FCA7CE7" w:rsidRPr="31A5BCD0">
        <w:t xml:space="preserve">children’s </w:t>
      </w:r>
      <w:r w:rsidR="31A5BCD0" w:rsidRPr="31A5BCD0">
        <w:t>capacity for handling trauma. She questions: What can we learn from resilient kids who have been through traumatic events? Her findings suggest that children are flexible to change, we can study their habits and prepare therapy treatments that manifest positive reactions to trauma.</w:t>
      </w:r>
      <w:r w:rsidR="31A5BCD0" w:rsidRPr="1FCA7CE7">
        <w:t xml:space="preserve"> </w:t>
      </w:r>
    </w:p>
    <w:p w14:paraId="477BFCB1" w14:textId="4F45CB2B" w:rsidR="00C964F5" w:rsidRDefault="31A5BCD0" w:rsidP="00FF0429">
      <w:pPr>
        <w:tabs>
          <w:tab w:val="left" w:pos="2410"/>
        </w:tabs>
        <w:spacing w:line="480" w:lineRule="auto"/>
        <w:ind w:firstLine="720"/>
      </w:pPr>
      <w:r w:rsidRPr="31A5BCD0">
        <w:t>Because children are so adaptable, we can learn how they accept change in their lives and hone this mindful and positive action-propelling energy toward growth of a healthy and optimistic society.</w:t>
      </w:r>
      <w:r w:rsidR="1C6B3E5C" w:rsidRPr="31A5BCD0">
        <w:t xml:space="preserve"> </w:t>
      </w:r>
      <w:r w:rsidR="00A6220D">
        <w:t>It is important to note that not all children are</w:t>
      </w:r>
      <w:r w:rsidR="00C964F5">
        <w:t xml:space="preserve"> born</w:t>
      </w:r>
      <w:r w:rsidR="00A6220D">
        <w:t xml:space="preserve"> resilient.</w:t>
      </w:r>
      <w:r w:rsidR="00A6220D" w:rsidRPr="53BCABF3">
        <w:t xml:space="preserve"> </w:t>
      </w:r>
      <w:r w:rsidR="302D4F6E">
        <w:t xml:space="preserve">“Resilience refers to a class of phenomena characterized by good outcomes in spite of serious threats to adaptation or development” (17). It is a skill that </w:t>
      </w:r>
      <w:r w:rsidR="42CE7D9D">
        <w:t xml:space="preserve">can be innate </w:t>
      </w:r>
      <w:r w:rsidR="15436F56">
        <w:t>and</w:t>
      </w:r>
      <w:r w:rsidR="42CE7D9D">
        <w:t xml:space="preserve"> learned. </w:t>
      </w:r>
      <w:r w:rsidR="00A6220D">
        <w:t>The study of c</w:t>
      </w:r>
      <w:r w:rsidR="00080102">
        <w:t xml:space="preserve">hildhood resiliency is a </w:t>
      </w:r>
      <w:r w:rsidR="001B1780">
        <w:t xml:space="preserve">growing field, aimed at developing new strategies to improve the quality of life </w:t>
      </w:r>
      <w:r w:rsidR="00080102">
        <w:t>of kids who are not innately resilient</w:t>
      </w:r>
      <w:r w:rsidR="001B1780" w:rsidRPr="53BCABF3">
        <w:t>.</w:t>
      </w:r>
      <w:r w:rsidR="00F4427B" w:rsidRPr="53BCABF3">
        <w:t xml:space="preserve"> </w:t>
      </w:r>
      <w:r w:rsidR="4B9901CC" w:rsidRPr="53BCABF3">
        <w:t>“</w:t>
      </w:r>
      <w:r w:rsidR="00F4427B">
        <w:t xml:space="preserve">Children </w:t>
      </w:r>
      <w:r w:rsidR="001B1780">
        <w:t>who are</w:t>
      </w:r>
      <w:r w:rsidR="00F4427B" w:rsidRPr="53BCABF3">
        <w:t xml:space="preserve"> </w:t>
      </w:r>
      <w:r w:rsidR="6587C172">
        <w:t xml:space="preserve">less resilient and struggle </w:t>
      </w:r>
      <w:r w:rsidR="00F4427B">
        <w:t>financial</w:t>
      </w:r>
      <w:r w:rsidR="001B1780">
        <w:t>ly</w:t>
      </w:r>
      <w:r w:rsidR="00F4427B">
        <w:t>, social</w:t>
      </w:r>
      <w:r w:rsidR="001B1780">
        <w:t>ly</w:t>
      </w:r>
      <w:r w:rsidR="00F4427B">
        <w:t>, or medica</w:t>
      </w:r>
      <w:r w:rsidR="001B1780">
        <w:t>l</w:t>
      </w:r>
      <w:r w:rsidR="00F4427B">
        <w:t>l</w:t>
      </w:r>
      <w:r w:rsidR="001B1780">
        <w:t>y vulnerable</w:t>
      </w:r>
      <w:r w:rsidR="001B1780" w:rsidRPr="00FF0429">
        <w:t>” (19).</w:t>
      </w:r>
      <w:r w:rsidR="00C964F5" w:rsidRPr="00FF0429">
        <w:rPr>
          <w:rStyle w:val="FootnoteReference"/>
        </w:rPr>
        <w:t xml:space="preserve"> </w:t>
      </w:r>
      <w:r w:rsidR="594F7299" w:rsidRPr="00FF0429">
        <w:rPr>
          <w:rStyle w:val="FootnoteReference"/>
        </w:rPr>
        <w:t xml:space="preserve"> </w:t>
      </w:r>
      <w:r w:rsidR="00C964F5">
        <w:t>Researchers like Norman Garmezy</w:t>
      </w:r>
      <w:r w:rsidR="001B1780">
        <w:t xml:space="preserve">, Ann Masten, and M.E.P. Seligman are combatting the </w:t>
      </w:r>
      <w:r w:rsidR="00C964F5">
        <w:t>“high-risk”</w:t>
      </w:r>
      <w:r w:rsidR="002E59BF">
        <w:t xml:space="preserve"> childhood experiences with new cognitive </w:t>
      </w:r>
      <w:r w:rsidR="002E59BF">
        <w:lastRenderedPageBreak/>
        <w:t>therapies that improve</w:t>
      </w:r>
      <w:r w:rsidR="00C964F5" w:rsidRPr="53BCABF3">
        <w:t xml:space="preserve"> </w:t>
      </w:r>
      <w:r w:rsidR="002E59BF">
        <w:t>the resilience of our you</w:t>
      </w:r>
      <w:r w:rsidR="00C964F5">
        <w:t>th</w:t>
      </w:r>
      <w:r w:rsidR="00080102">
        <w:t xml:space="preserve"> population. Norman Garmezy</w:t>
      </w:r>
      <w:r w:rsidR="002E1561">
        <w:t xml:space="preserve"> began research on childhood resilience</w:t>
      </w:r>
      <w:r w:rsidR="002E59BF">
        <w:t xml:space="preserve"> after his initial research o</w:t>
      </w:r>
      <w:r w:rsidR="002E1561">
        <w:t xml:space="preserve">n </w:t>
      </w:r>
      <w:r w:rsidR="00507316">
        <w:t xml:space="preserve">schizophrenia led his work </w:t>
      </w:r>
      <w:r w:rsidR="560F5B2B">
        <w:t xml:space="preserve">to </w:t>
      </w:r>
      <w:r w:rsidR="61FBEC40">
        <w:t>adverse childhood experiences</w:t>
      </w:r>
      <w:r w:rsidR="00052A03">
        <w:t xml:space="preserve"> (20)</w:t>
      </w:r>
      <w:r w:rsidR="00080102" w:rsidRPr="53BCABF3">
        <w:t>.</w:t>
      </w:r>
      <w:r w:rsidR="00C964F5" w:rsidRPr="53BCABF3">
        <w:t xml:space="preserve"> </w:t>
      </w:r>
      <w:r w:rsidR="002E1561">
        <w:t>Garmezy</w:t>
      </w:r>
      <w:r w:rsidR="00C964F5">
        <w:t xml:space="preserve"> and Masten conducted a </w:t>
      </w:r>
      <w:r w:rsidR="2AF88F2A">
        <w:t>ca</w:t>
      </w:r>
      <w:r w:rsidR="00C964F5">
        <w:t>s</w:t>
      </w:r>
      <w:r w:rsidR="228FE901">
        <w:t xml:space="preserve">e </w:t>
      </w:r>
      <w:r w:rsidR="00C964F5">
        <w:t>study on a group of school aged children</w:t>
      </w:r>
      <w:r w:rsidR="2B71DB92" w:rsidRPr="53BCABF3">
        <w:t>.</w:t>
      </w:r>
      <w:r w:rsidR="00C964F5">
        <w:t xml:space="preserve"> In this study Garmezy</w:t>
      </w:r>
      <w:r w:rsidR="00507316">
        <w:t xml:space="preserve"> notes that the best way to expand on the research of childhood competence and resilience is by conducting research that follows up with the participants and interviews them throughout their life</w:t>
      </w:r>
      <w:r w:rsidR="00C964F5">
        <w:t xml:space="preserve"> (21)</w:t>
      </w:r>
      <w:r w:rsidR="002E1561" w:rsidRPr="53BCABF3">
        <w:t>.</w:t>
      </w:r>
      <w:r w:rsidR="302D4F6E" w:rsidRPr="53BCABF3">
        <w:t xml:space="preserve"> </w:t>
      </w:r>
      <w:r w:rsidR="4B9901CC" w:rsidRPr="4B9901CC">
        <w:t>A long</w:t>
      </w:r>
      <w:r w:rsidR="53BCABF3">
        <w:t>-</w:t>
      </w:r>
      <w:r w:rsidR="4B9901CC" w:rsidRPr="4B9901CC">
        <w:t>term qualitative study is the only way to truly g</w:t>
      </w:r>
      <w:r w:rsidR="3D08E005" w:rsidRPr="3D08E005">
        <w:t xml:space="preserve">age an individual’s resilience. </w:t>
      </w:r>
    </w:p>
    <w:p w14:paraId="1F80C599" w14:textId="096C7158" w:rsidR="00EB7F5B" w:rsidRDefault="00C964F5" w:rsidP="00EB7F5B">
      <w:pPr>
        <w:tabs>
          <w:tab w:val="left" w:pos="2410"/>
        </w:tabs>
        <w:spacing w:line="480" w:lineRule="auto"/>
        <w:ind w:firstLine="720"/>
      </w:pPr>
      <w:r>
        <w:t>Following in the footsteps of Garmezy, a</w:t>
      </w:r>
      <w:r w:rsidR="00EB7F5B">
        <w:t xml:space="preserve"> study about high-risk children</w:t>
      </w:r>
      <w:r w:rsidR="00BD24D4">
        <w:t xml:space="preserve"> in Kauai</w:t>
      </w:r>
      <w:r w:rsidR="00EB7F5B">
        <w:t xml:space="preserve"> revealed that the quality of the environment and nurturing a child receives will affect their resilient abilities in the future.</w:t>
      </w:r>
      <w:r w:rsidR="00BD24D4">
        <w:t xml:space="preserve"> These children were studied from the time they were born and into their 30s</w:t>
      </w:r>
      <w:r w:rsidR="00BD24D4" w:rsidRPr="301B756B">
        <w:t xml:space="preserve">. </w:t>
      </w:r>
      <w:r w:rsidR="01EDCC9D" w:rsidRPr="6E8A9609">
        <w:t>The Kauai study</w:t>
      </w:r>
      <w:r w:rsidR="002E59BF" w:rsidRPr="301B756B">
        <w:t xml:space="preserve"> </w:t>
      </w:r>
      <w:r w:rsidR="00BD24D4">
        <w:t>recorded detailed information about their postpartum, home-life, and school-life.</w:t>
      </w:r>
      <w:r w:rsidR="5BF57E46" w:rsidRPr="301B756B">
        <w:t xml:space="preserve"> </w:t>
      </w:r>
      <w:r w:rsidR="00EB7F5B">
        <w:t xml:space="preserve"> Werner found that children who were </w:t>
      </w:r>
      <w:r w:rsidR="002E59BF">
        <w:t xml:space="preserve">otherwise </w:t>
      </w:r>
      <w:r w:rsidR="00EB7F5B">
        <w:t>at high-risk could have three protective factors</w:t>
      </w:r>
      <w:r w:rsidR="01EDCC9D" w:rsidRPr="301B756B">
        <w:t xml:space="preserve"> </w:t>
      </w:r>
      <w:r w:rsidR="301B756B">
        <w:t>that helped determine resilient ability</w:t>
      </w:r>
      <w:r w:rsidR="00EB7F5B" w:rsidRPr="301B756B">
        <w:t xml:space="preserve">: </w:t>
      </w:r>
    </w:p>
    <w:p w14:paraId="43AAF2C3" w14:textId="1B4AE119" w:rsidR="000F5ED3" w:rsidRDefault="00EB7F5B" w:rsidP="000F5ED3">
      <w:pPr>
        <w:tabs>
          <w:tab w:val="left" w:pos="2410"/>
        </w:tabs>
        <w:spacing w:line="480" w:lineRule="auto"/>
        <w:ind w:left="720"/>
      </w:pPr>
      <w:r>
        <w:t>“</w:t>
      </w:r>
      <w:r w:rsidRPr="1E9F0C51">
        <w:rPr>
          <w:i/>
          <w:iCs/>
        </w:rPr>
        <w:t>1</w:t>
      </w:r>
      <w:r w:rsidRPr="00EB7F5B">
        <w:t>) dispositional attributes of the individual, such as activity level and sociability, at least average intelligence, competence in communication skills (language, reading), and an internal locus of control; </w:t>
      </w:r>
      <w:r w:rsidRPr="1E9F0C51">
        <w:rPr>
          <w:i/>
          <w:iCs/>
        </w:rPr>
        <w:t>2</w:t>
      </w:r>
      <w:r w:rsidRPr="00EB7F5B">
        <w:t>) affectional ties within the family that provide emotional support in times of stress, whether from a parent, sibling, spouse, or mate; and </w:t>
      </w:r>
      <w:r w:rsidRPr="1E9F0C51">
        <w:rPr>
          <w:i/>
          <w:iCs/>
        </w:rPr>
        <w:t>3</w:t>
      </w:r>
      <w:r w:rsidRPr="00EB7F5B">
        <w:t>) external support systems, whether in school, at work, or church, that reward the individual’s competencies and determination, and provide a belief system by which to live</w:t>
      </w:r>
      <w:r>
        <w:t>”</w:t>
      </w:r>
      <w:r w:rsidR="00507316">
        <w:t xml:space="preserve"> (22).</w:t>
      </w:r>
      <w:r w:rsidRPr="00EB7F5B">
        <w:rPr>
          <w:rStyle w:val="FootnoteReference"/>
        </w:rPr>
        <w:t xml:space="preserve"> </w:t>
      </w:r>
    </w:p>
    <w:p w14:paraId="4B1BFF79" w14:textId="04218921" w:rsidR="1E9F0C51" w:rsidRDefault="334E8815" w:rsidP="00FF0429">
      <w:pPr>
        <w:spacing w:line="480" w:lineRule="auto"/>
      </w:pPr>
      <w:r w:rsidRPr="334E8815">
        <w:t>Attributes of sociability, affectual ties, and support systems are what maint</w:t>
      </w:r>
      <w:r w:rsidR="6EFDE04C" w:rsidRPr="334E8815">
        <w:t>ai</w:t>
      </w:r>
      <w:r w:rsidRPr="334E8815">
        <w:t>n</w:t>
      </w:r>
      <w:r w:rsidRPr="2C0E17E3">
        <w:t xml:space="preserve"> </w:t>
      </w:r>
      <w:r w:rsidRPr="334E8815">
        <w:t>a</w:t>
      </w:r>
      <w:r w:rsidR="33A15FDC" w:rsidRPr="334E8815">
        <w:t xml:space="preserve"> person</w:t>
      </w:r>
      <w:r w:rsidR="6EFDE04C" w:rsidRPr="2C0E17E3">
        <w:t>’</w:t>
      </w:r>
      <w:r w:rsidRPr="334E8815">
        <w:t>s</w:t>
      </w:r>
      <w:r w:rsidRPr="2C0E17E3">
        <w:t xml:space="preserve"> </w:t>
      </w:r>
      <w:r w:rsidR="6EFDE04C" w:rsidRPr="334E8815">
        <w:t>resilience because having p</w:t>
      </w:r>
      <w:r w:rsidR="7E41C2F1" w:rsidRPr="334E8815">
        <w:t xml:space="preserve">eople who care </w:t>
      </w:r>
      <w:r w:rsidR="33A15FDC" w:rsidRPr="334E8815">
        <w:t>for</w:t>
      </w:r>
      <w:r w:rsidR="7E41C2F1" w:rsidRPr="2C0E17E3">
        <w:t xml:space="preserve"> </w:t>
      </w:r>
      <w:r w:rsidR="33A15FDC" w:rsidRPr="334E8815">
        <w:t xml:space="preserve">that </w:t>
      </w:r>
      <w:r w:rsidR="6E8A9609" w:rsidRPr="334E8815">
        <w:t>child</w:t>
      </w:r>
      <w:r w:rsidR="33A15FDC" w:rsidRPr="334E8815">
        <w:t>’s well-being</w:t>
      </w:r>
      <w:r w:rsidR="7E41C2F1" w:rsidRPr="2C0E17E3">
        <w:t xml:space="preserve"> </w:t>
      </w:r>
      <w:r w:rsidR="0BB1788B" w:rsidRPr="334E8815">
        <w:t>i</w:t>
      </w:r>
      <w:r w:rsidR="7E41C2F1" w:rsidRPr="334E8815">
        <w:t>s very important when identifying the p</w:t>
      </w:r>
      <w:r w:rsidR="05867D42">
        <w:t xml:space="preserve">ositive aspects of </w:t>
      </w:r>
      <w:r w:rsidR="21342EEF">
        <w:t>their</w:t>
      </w:r>
      <w:r w:rsidR="33A15FDC" w:rsidRPr="2C0E17E3">
        <w:t xml:space="preserve"> </w:t>
      </w:r>
      <w:r w:rsidR="05867D42">
        <w:t xml:space="preserve">life. Children who grow up with </w:t>
      </w:r>
      <w:r w:rsidR="2C0E17E3">
        <w:t>stable s</w:t>
      </w:r>
      <w:r w:rsidR="05867D42">
        <w:t xml:space="preserve">ocial bonds </w:t>
      </w:r>
      <w:r w:rsidR="40A9F026">
        <w:t xml:space="preserve">can take a step back and look at their </w:t>
      </w:r>
      <w:r w:rsidR="301B756B">
        <w:t xml:space="preserve">immediate </w:t>
      </w:r>
      <w:r w:rsidR="40A9F026">
        <w:t>momentous tornado with a</w:t>
      </w:r>
      <w:r w:rsidR="5C580517">
        <w:t xml:space="preserve"> previous positive </w:t>
      </w:r>
      <w:r w:rsidR="4F5DE53F">
        <w:lastRenderedPageBreak/>
        <w:t>perspective</w:t>
      </w:r>
      <w:r w:rsidR="5C580517">
        <w:t>, instead of reverting to a learned u</w:t>
      </w:r>
      <w:r w:rsidR="4D670695">
        <w:t xml:space="preserve">npleasantness about the world. </w:t>
      </w:r>
      <w:r w:rsidR="7A5966C6">
        <w:t>Our perspective of a situation can decide if ch</w:t>
      </w:r>
      <w:r w:rsidR="53B071F1">
        <w:t xml:space="preserve">ange is good or bad </w:t>
      </w:r>
      <w:r w:rsidR="301B756B">
        <w:t xml:space="preserve">or </w:t>
      </w:r>
      <w:r w:rsidR="53B071F1">
        <w:t xml:space="preserve">if it is a gift or </w:t>
      </w:r>
      <w:r w:rsidR="6EDA9D01">
        <w:t xml:space="preserve">a troublesome burden. </w:t>
      </w:r>
      <w:r w:rsidR="4E2C852C">
        <w:t>In childhood t</w:t>
      </w:r>
      <w:r w:rsidR="75487B7A">
        <w:t>hese bonds prepare us for what is to come, a</w:t>
      </w:r>
      <w:r w:rsidR="722582E6">
        <w:t xml:space="preserve">nd they </w:t>
      </w:r>
      <w:r w:rsidR="415C4EAC">
        <w:t>can</w:t>
      </w:r>
      <w:r w:rsidR="722582E6">
        <w:t xml:space="preserve"> protect us from negative stimuli and behavior when chan</w:t>
      </w:r>
      <w:r w:rsidR="4BADF041">
        <w:t xml:space="preserve">ge is unexpected or adverse. </w:t>
      </w:r>
    </w:p>
    <w:p w14:paraId="35B2601C" w14:textId="782049DB" w:rsidR="00AF578E" w:rsidRDefault="00EB7F5B" w:rsidP="00FF0429">
      <w:pPr>
        <w:tabs>
          <w:tab w:val="left" w:pos="720"/>
        </w:tabs>
        <w:spacing w:line="480" w:lineRule="auto"/>
        <w:ind w:firstLine="720"/>
      </w:pPr>
      <w:r>
        <w:t>These same protective factors were utilized in Sweden to keep children from becoming victims</w:t>
      </w:r>
      <w:r w:rsidR="00A6220D">
        <w:t xml:space="preserve"> of</w:t>
      </w:r>
      <w:r w:rsidRPr="75BFA324">
        <w:t xml:space="preserve"> </w:t>
      </w:r>
      <w:r w:rsidR="000F5ED3">
        <w:t xml:space="preserve">drug-abusing </w:t>
      </w:r>
      <w:r>
        <w:t>parents</w:t>
      </w:r>
      <w:r w:rsidR="00190C4E" w:rsidRPr="75BFA324">
        <w:t>.</w:t>
      </w:r>
      <w:r w:rsidR="0760B980" w:rsidRPr="75BFA324">
        <w:t xml:space="preserve"> </w:t>
      </w:r>
      <w:r w:rsidR="0760B980">
        <w:t>The</w:t>
      </w:r>
      <w:r w:rsidR="00CE7215">
        <w:t xml:space="preserve"> RESCUR </w:t>
      </w:r>
      <w:r w:rsidR="7A29BAB4">
        <w:t>(resilience curriculum)</w:t>
      </w:r>
      <w:r w:rsidR="7A29BAB4" w:rsidRPr="75BFA324">
        <w:t xml:space="preserve"> </w:t>
      </w:r>
      <w:r w:rsidR="00FD3599">
        <w:t xml:space="preserve">is </w:t>
      </w:r>
      <w:r w:rsidR="002E59BF">
        <w:t>a</w:t>
      </w:r>
      <w:r w:rsidR="002E59BF" w:rsidRPr="75BFA324">
        <w:t xml:space="preserve"> </w:t>
      </w:r>
      <w:r w:rsidR="3552C14B" w:rsidRPr="3552C14B">
        <w:t xml:space="preserve">school </w:t>
      </w:r>
      <w:r w:rsidR="00FD3599">
        <w:t>program</w:t>
      </w:r>
      <w:r w:rsidR="2AE2D2A5" w:rsidRPr="75BFA324">
        <w:t xml:space="preserve"> </w:t>
      </w:r>
      <w:r w:rsidR="4A45BC52" w:rsidRPr="71CC4E95">
        <w:t>ta</w:t>
      </w:r>
      <w:r w:rsidR="4A45BC52" w:rsidRPr="1B188665">
        <w:t>rgeting</w:t>
      </w:r>
      <w:r w:rsidR="2AE2D2A5" w:rsidRPr="7E16EE8D">
        <w:t xml:space="preserve"> 1,000</w:t>
      </w:r>
      <w:r w:rsidR="301B756B" w:rsidRPr="75BFA324">
        <w:t>,</w:t>
      </w:r>
      <w:r w:rsidR="2AE2D2A5" w:rsidRPr="75BFA324">
        <w:t xml:space="preserve"> </w:t>
      </w:r>
      <w:r w:rsidR="6E10C987" w:rsidRPr="7E16EE8D">
        <w:t>7-12</w:t>
      </w:r>
      <w:r w:rsidR="75BFA324" w:rsidRPr="7E16EE8D">
        <w:t>-year-</w:t>
      </w:r>
      <w:r w:rsidR="6E10C987" w:rsidRPr="7E16EE8D">
        <w:t>old</w:t>
      </w:r>
      <w:r w:rsidR="6A7DC810" w:rsidRPr="7E16EE8D">
        <w:t xml:space="preserve"> students</w:t>
      </w:r>
      <w:r w:rsidR="2AE2D2A5" w:rsidRPr="75BFA324">
        <w:t xml:space="preserve">. </w:t>
      </w:r>
      <w:r w:rsidR="0B5889FE" w:rsidRPr="0751E594">
        <w:t xml:space="preserve">The program acts as a class </w:t>
      </w:r>
      <w:r w:rsidR="30831A2C" w:rsidRPr="0751E594">
        <w:t>incorporated in</w:t>
      </w:r>
      <w:r w:rsidR="0B5889FE" w:rsidRPr="0751E594">
        <w:t xml:space="preserve"> the </w:t>
      </w:r>
      <w:r w:rsidR="7BDBA313" w:rsidRPr="0751E594">
        <w:t>student</w:t>
      </w:r>
      <w:r w:rsidR="0B5889FE" w:rsidRPr="0751E594">
        <w:t xml:space="preserve">’s daily curriculum. </w:t>
      </w:r>
      <w:r w:rsidR="6E9E3830" w:rsidRPr="0751E594">
        <w:t xml:space="preserve">Given ethical complications with </w:t>
      </w:r>
      <w:r w:rsidR="04E451B7" w:rsidRPr="0751E594">
        <w:t>children</w:t>
      </w:r>
      <w:r w:rsidR="6E9E3830" w:rsidRPr="0751E594">
        <w:t>, the study gives he child a right to choose to participate or not.</w:t>
      </w:r>
      <w:r w:rsidR="0B5889FE" w:rsidRPr="75BFA324">
        <w:t xml:space="preserve"> </w:t>
      </w:r>
      <w:r w:rsidR="2AE2D2A5" w:rsidRPr="7E16EE8D">
        <w:t>It is a longitudinal study</w:t>
      </w:r>
      <w:r w:rsidR="00E4483D" w:rsidRPr="75BFA324">
        <w:t xml:space="preserve"> </w:t>
      </w:r>
      <w:r w:rsidR="22AE6D51">
        <w:t xml:space="preserve">that </w:t>
      </w:r>
      <w:r w:rsidR="00E4483D">
        <w:t>“promot</w:t>
      </w:r>
      <w:r w:rsidR="117966FD">
        <w:t>e(s</w:t>
      </w:r>
      <w:r w:rsidR="18A41F20" w:rsidRPr="75BFA324">
        <w:t>)</w:t>
      </w:r>
      <w:r w:rsidR="00E4483D" w:rsidRPr="75BFA324">
        <w:t xml:space="preserve"> </w:t>
      </w:r>
      <w:r w:rsidR="00366EBD" w:rsidRPr="00366EBD">
        <w:t>the academic, emotional</w:t>
      </w:r>
      <w:r w:rsidR="00366EBD" w:rsidRPr="75BFA324">
        <w:t xml:space="preserve"> </w:t>
      </w:r>
      <w:r w:rsidR="00366EBD" w:rsidRPr="00366EBD">
        <w:t>and social learning of children who may be at risk</w:t>
      </w:r>
      <w:r w:rsidR="00366EBD" w:rsidRPr="75BFA324">
        <w:t xml:space="preserve"> </w:t>
      </w:r>
      <w:r w:rsidR="00366EBD" w:rsidRPr="00366EBD">
        <w:t>of early school-leaving, absenteeism, school</w:t>
      </w:r>
      <w:r w:rsidR="00366EBD" w:rsidRPr="75BFA324">
        <w:t xml:space="preserve"> </w:t>
      </w:r>
      <w:r w:rsidR="00366EBD" w:rsidRPr="00366EBD">
        <w:t>failure, social</w:t>
      </w:r>
      <w:r w:rsidR="00366EBD" w:rsidRPr="75BFA324">
        <w:t xml:space="preserve"> </w:t>
      </w:r>
      <w:r w:rsidR="00366EBD" w:rsidRPr="00366EBD">
        <w:t>exclusion and mental health problems</w:t>
      </w:r>
      <w:r w:rsidR="00E4483D" w:rsidRPr="75BFA324">
        <w:t>…</w:t>
      </w:r>
      <w:r w:rsidR="002A4943" w:rsidRPr="75BFA324">
        <w:t xml:space="preserve">” </w:t>
      </w:r>
      <w:r w:rsidR="002A4943">
        <w:t>The study found that many children who are not given support in schools are at higher risk for problems</w:t>
      </w:r>
      <w:r w:rsidR="002E59BF">
        <w:t xml:space="preserve"> with these resiliency skills:</w:t>
      </w:r>
    </w:p>
    <w:p w14:paraId="7B3DD3C4" w14:textId="0DF12267" w:rsidR="00E4483D" w:rsidRDefault="002A4943" w:rsidP="00E4483D">
      <w:pPr>
        <w:tabs>
          <w:tab w:val="left" w:pos="1440"/>
          <w:tab w:val="left" w:pos="2410"/>
        </w:tabs>
        <w:spacing w:line="480" w:lineRule="auto"/>
        <w:ind w:left="720"/>
      </w:pPr>
      <w:r>
        <w:t>“</w:t>
      </w:r>
      <w:r w:rsidR="00E4483D" w:rsidRPr="00E4483D">
        <w:t>1. Developing communication skills: effective</w:t>
      </w:r>
      <w:r w:rsidR="00E4483D">
        <w:t xml:space="preserve"> </w:t>
      </w:r>
      <w:r w:rsidR="00E4483D" w:rsidRPr="00E4483D">
        <w:t>communication, and assertiveness.</w:t>
      </w:r>
    </w:p>
    <w:p w14:paraId="49D57C37" w14:textId="075FA4B1" w:rsidR="00E4483D" w:rsidRPr="00E4483D" w:rsidRDefault="00E4483D" w:rsidP="00E4483D">
      <w:pPr>
        <w:tabs>
          <w:tab w:val="left" w:pos="1440"/>
          <w:tab w:val="left" w:pos="2410"/>
        </w:tabs>
        <w:spacing w:line="480" w:lineRule="auto"/>
        <w:ind w:left="720"/>
      </w:pPr>
      <w:r w:rsidRPr="00E4483D">
        <w:t>2. Establishing and maintaining healthy relationships:</w:t>
      </w:r>
      <w:r>
        <w:t xml:space="preserve"> </w:t>
      </w:r>
      <w:r w:rsidRPr="00E4483D">
        <w:t>healthy relationships, and cooperative skills, empathy</w:t>
      </w:r>
      <w:r>
        <w:t xml:space="preserve"> </w:t>
      </w:r>
      <w:r w:rsidRPr="00E4483D">
        <w:t>and moral reasoning.</w:t>
      </w:r>
    </w:p>
    <w:p w14:paraId="2CD17C4F" w14:textId="65F3433B" w:rsidR="00E4483D" w:rsidRPr="00E4483D" w:rsidRDefault="00E4483D" w:rsidP="00E4483D">
      <w:pPr>
        <w:tabs>
          <w:tab w:val="left" w:pos="1440"/>
          <w:tab w:val="left" w:pos="2410"/>
        </w:tabs>
        <w:spacing w:line="480" w:lineRule="auto"/>
        <w:ind w:left="720"/>
      </w:pPr>
      <w:r w:rsidRPr="00E4483D">
        <w:t>3. Developing a growth mindset: positive and optimistic</w:t>
      </w:r>
      <w:r>
        <w:t xml:space="preserve"> </w:t>
      </w:r>
      <w:r w:rsidRPr="00E4483D">
        <w:t>thinking, and positive emotions.</w:t>
      </w:r>
    </w:p>
    <w:p w14:paraId="75324600" w14:textId="4F332EE1" w:rsidR="00E4483D" w:rsidRPr="00E4483D" w:rsidRDefault="00E4483D" w:rsidP="00E4483D">
      <w:pPr>
        <w:tabs>
          <w:tab w:val="left" w:pos="1440"/>
          <w:tab w:val="left" w:pos="2410"/>
        </w:tabs>
        <w:spacing w:line="480" w:lineRule="auto"/>
        <w:ind w:left="720"/>
      </w:pPr>
      <w:r w:rsidRPr="00E4483D">
        <w:t>4. Developing self-determination: problem solving, and</w:t>
      </w:r>
      <w:r>
        <w:t xml:space="preserve"> </w:t>
      </w:r>
      <w:r w:rsidRPr="00E4483D">
        <w:t>empowerment and autonomy</w:t>
      </w:r>
    </w:p>
    <w:p w14:paraId="6B0C0D2F" w14:textId="3C9B5858" w:rsidR="00E4483D" w:rsidRPr="00E4483D" w:rsidRDefault="00E4483D" w:rsidP="00E4483D">
      <w:pPr>
        <w:tabs>
          <w:tab w:val="left" w:pos="1440"/>
          <w:tab w:val="left" w:pos="2410"/>
        </w:tabs>
        <w:spacing w:line="480" w:lineRule="auto"/>
        <w:ind w:left="720"/>
      </w:pPr>
      <w:r w:rsidRPr="00E4483D">
        <w:t>5. Building on strengths: positive self-concept and self</w:t>
      </w:r>
      <w:r>
        <w:t>-</w:t>
      </w:r>
      <w:r w:rsidRPr="00E4483D">
        <w:t>esteem,</w:t>
      </w:r>
      <w:r>
        <w:t xml:space="preserve"> </w:t>
      </w:r>
      <w:r w:rsidRPr="00E4483D">
        <w:t>and using strengths in academic</w:t>
      </w:r>
      <w:r>
        <w:t xml:space="preserve"> </w:t>
      </w:r>
      <w:r w:rsidRPr="00E4483D">
        <w:t>and social</w:t>
      </w:r>
      <w:r>
        <w:t xml:space="preserve"> </w:t>
      </w:r>
      <w:r w:rsidRPr="00E4483D">
        <w:t>engagement</w:t>
      </w:r>
    </w:p>
    <w:p w14:paraId="70F6B8EB" w14:textId="09BE4BC0" w:rsidR="00E4483D" w:rsidRDefault="00E4483D" w:rsidP="00E4483D">
      <w:pPr>
        <w:tabs>
          <w:tab w:val="left" w:pos="1440"/>
          <w:tab w:val="left" w:pos="2410"/>
        </w:tabs>
        <w:spacing w:line="480" w:lineRule="auto"/>
        <w:ind w:left="720"/>
      </w:pPr>
      <w:r w:rsidRPr="00E4483D">
        <w:t>6. Turning challenges into opportunities: dealing with</w:t>
      </w:r>
      <w:r>
        <w:t xml:space="preserve"> </w:t>
      </w:r>
      <w:r w:rsidRPr="00E4483D">
        <w:t>adversity and setbacks, deal</w:t>
      </w:r>
      <w:r w:rsidR="2417C034" w:rsidRPr="00E4483D">
        <w:t xml:space="preserve">, </w:t>
      </w:r>
      <w:r w:rsidRPr="00E4483D">
        <w:t>g with rejection, dealing</w:t>
      </w:r>
      <w:r>
        <w:t xml:space="preserve"> </w:t>
      </w:r>
      <w:r w:rsidRPr="00E4483D">
        <w:t>with loss, dealing with family conflict, dealing with</w:t>
      </w:r>
      <w:r>
        <w:t xml:space="preserve"> </w:t>
      </w:r>
      <w:r w:rsidRPr="00E4483D">
        <w:t>bullying, and dealing with change and transition</w:t>
      </w:r>
      <w:r>
        <w:t>”</w:t>
      </w:r>
      <w:r w:rsidR="00507316">
        <w:t xml:space="preserve"> (23).</w:t>
      </w:r>
      <w:r w:rsidRPr="00E4483D">
        <w:rPr>
          <w:rStyle w:val="FootnoteReference"/>
        </w:rPr>
        <w:t xml:space="preserve"> </w:t>
      </w:r>
    </w:p>
    <w:p w14:paraId="789EA3C6" w14:textId="131B104A" w:rsidR="3ABE150A" w:rsidRDefault="002A4943" w:rsidP="00FF0429">
      <w:pPr>
        <w:spacing w:line="480" w:lineRule="auto"/>
      </w:pPr>
      <w:r>
        <w:lastRenderedPageBreak/>
        <w:t>These key themes are presented to students in each RESCUR class</w:t>
      </w:r>
      <w:r w:rsidRPr="47CA3D96">
        <w:t>.</w:t>
      </w:r>
      <w:r w:rsidR="000461E8" w:rsidRPr="47CA3D96">
        <w:t xml:space="preserve"> </w:t>
      </w:r>
      <w:r w:rsidR="609C936B" w:rsidRPr="16ADFD82">
        <w:t xml:space="preserve">The teachers are trained in the 6 themes, and their </w:t>
      </w:r>
      <w:r w:rsidR="50B4CC86" w:rsidRPr="16ADFD82">
        <w:t>difficulties</w:t>
      </w:r>
      <w:r w:rsidR="609C936B" w:rsidRPr="47CA3D96">
        <w:t xml:space="preserve">. </w:t>
      </w:r>
      <w:r w:rsidR="609C936B" w:rsidRPr="7DF5BD71">
        <w:t>They work with individual students as they lea</w:t>
      </w:r>
      <w:r w:rsidR="609C936B" w:rsidRPr="6FB8F819">
        <w:t xml:space="preserve">rn </w:t>
      </w:r>
      <w:r w:rsidR="4FC16559" w:rsidRPr="6FB8F819">
        <w:t xml:space="preserve">each step according to the </w:t>
      </w:r>
      <w:r w:rsidR="5F672C6E" w:rsidRPr="6FB8F819">
        <w:t>difficulty</w:t>
      </w:r>
      <w:r w:rsidR="4FC16559" w:rsidRPr="47CA3D96">
        <w:t xml:space="preserve">. </w:t>
      </w:r>
      <w:r w:rsidR="49C2F80A" w:rsidRPr="5E90B615">
        <w:t xml:space="preserve">It is a </w:t>
      </w:r>
      <w:r w:rsidR="6A7DC810" w:rsidRPr="5E90B615">
        <w:t xml:space="preserve">teaching </w:t>
      </w:r>
      <w:r w:rsidR="49C2F80A" w:rsidRPr="4A6B382B">
        <w:t xml:space="preserve">process which requires student engagement and participation. The classes </w:t>
      </w:r>
      <w:r w:rsidR="7C9B4C3B">
        <w:t>facilitate</w:t>
      </w:r>
      <w:r w:rsidR="49C2F80A" w:rsidRPr="47CA3D96">
        <w:t xml:space="preserve"> </w:t>
      </w:r>
      <w:r w:rsidR="49C2F80A" w:rsidRPr="4A6B382B">
        <w:t>the</w:t>
      </w:r>
      <w:r w:rsidR="49C2F80A" w:rsidRPr="47CA3D96">
        <w:t xml:space="preserve"> </w:t>
      </w:r>
      <w:r w:rsidR="4B95DE64" w:rsidRPr="4A6B382B">
        <w:t>engagement</w:t>
      </w:r>
      <w:r w:rsidR="49C2F80A" w:rsidRPr="4A6B382B">
        <w:t xml:space="preserve"> through</w:t>
      </w:r>
      <w:r w:rsidR="06052519" w:rsidRPr="4A6B382B">
        <w:t xml:space="preserve"> the mindfulness sessions at the beginning.</w:t>
      </w:r>
      <w:r w:rsidR="3ABE150A" w:rsidRPr="47CA3D96">
        <w:t xml:space="preserve"> </w:t>
      </w:r>
      <w:r w:rsidR="0D51D0F6">
        <w:t>At the beginning of each class the students engage in a brief meditation practice.</w:t>
      </w:r>
      <w:r w:rsidR="0D51D0F6" w:rsidRPr="7EB29F66">
        <w:t xml:space="preserve"> A</w:t>
      </w:r>
      <w:r w:rsidR="1F3E3ED4" w:rsidRPr="47CA3D96">
        <w:t xml:space="preserve"> </w:t>
      </w:r>
      <w:r w:rsidR="3759C394" w:rsidRPr="3759C394">
        <w:t>focus of breath. Sitting, eyes closed,</w:t>
      </w:r>
      <w:r w:rsidR="448ADC00" w:rsidRPr="448ADC00">
        <w:t xml:space="preserve"> focus</w:t>
      </w:r>
      <w:r w:rsidR="69E3140B" w:rsidRPr="448ADC00">
        <w:t xml:space="preserve">ed </w:t>
      </w:r>
      <w:r w:rsidR="448ADC00" w:rsidRPr="448ADC00">
        <w:t>on the breath of their lungs, the movement of the</w:t>
      </w:r>
      <w:r w:rsidR="69E3140B" w:rsidRPr="448ADC00">
        <w:t>ir</w:t>
      </w:r>
      <w:r w:rsidR="448ADC00" w:rsidRPr="448ADC00">
        <w:t xml:space="preserve"> chest, </w:t>
      </w:r>
      <w:r w:rsidR="69E3140B" w:rsidRPr="448ADC00">
        <w:t xml:space="preserve">as </w:t>
      </w:r>
      <w:r w:rsidR="448ADC00" w:rsidRPr="448ADC00">
        <w:t xml:space="preserve">thoughts and external </w:t>
      </w:r>
      <w:r w:rsidR="65CDB35D" w:rsidRPr="65CDB35D">
        <w:t xml:space="preserve">noise of the world </w:t>
      </w:r>
      <w:r w:rsidR="69E3140B" w:rsidRPr="65CDB35D">
        <w:t xml:space="preserve">is </w:t>
      </w:r>
      <w:r w:rsidR="65CDB35D" w:rsidRPr="65CDB35D">
        <w:t xml:space="preserve">given no energy. </w:t>
      </w:r>
      <w:r w:rsidR="72FF273E" w:rsidRPr="65CDB35D">
        <w:t>The practice encourages peace of mind, and awareness of the internal strength</w:t>
      </w:r>
      <w:r w:rsidR="7877B077" w:rsidRPr="47CA3D96">
        <w:t>.</w:t>
      </w:r>
      <w:r w:rsidR="69E3140B" w:rsidRPr="47CA3D96">
        <w:t xml:space="preserve"> </w:t>
      </w:r>
      <w:r w:rsidR="65CDB35D" w:rsidRPr="65CDB35D">
        <w:t>The children learn how to calm their central nervous sys</w:t>
      </w:r>
      <w:r w:rsidR="3ABE150A">
        <w:t xml:space="preserve">tem </w:t>
      </w:r>
      <w:r w:rsidR="7877B077">
        <w:t xml:space="preserve">by concentrating on breathing regularly and choosing not to focus on anything </w:t>
      </w:r>
      <w:r w:rsidR="7581E085">
        <w:t>else</w:t>
      </w:r>
      <w:r w:rsidR="309ABB49">
        <w:t xml:space="preserve"> in the moment</w:t>
      </w:r>
      <w:r w:rsidR="7581E085" w:rsidRPr="47CA3D96">
        <w:t>.</w:t>
      </w:r>
      <w:r w:rsidR="7877B077" w:rsidRPr="47CA3D96">
        <w:t xml:space="preserve"> </w:t>
      </w:r>
      <w:r w:rsidR="309ABB49" w:rsidRPr="309ABB49">
        <w:t>They can pract</w:t>
      </w:r>
      <w:r w:rsidR="2F815327" w:rsidRPr="309ABB49">
        <w:t>ice the meditation anywhere</w:t>
      </w:r>
      <w:r w:rsidR="1E70523B" w:rsidRPr="47CA3D96">
        <w:t xml:space="preserve">. </w:t>
      </w:r>
      <w:r w:rsidR="4F5BBB26" w:rsidRPr="65CDB35D">
        <w:t>This course has been tested in six different countries and has found success among many students.</w:t>
      </w:r>
      <w:r w:rsidR="21A7490A" w:rsidRPr="47CA3D96">
        <w:t xml:space="preserve"> </w:t>
      </w:r>
      <w:r w:rsidR="7581E085" w:rsidRPr="7581E085">
        <w:t>Teachers use this stren</w:t>
      </w:r>
      <w:r w:rsidR="438642DD" w:rsidRPr="438642DD">
        <w:t xml:space="preserve">gth of spirit to encourage students to do better in courses. </w:t>
      </w:r>
      <w:r w:rsidR="40B2C4AF">
        <w:t xml:space="preserve">Having </w:t>
      </w:r>
      <w:r w:rsidR="21A7490A">
        <w:t xml:space="preserve">a </w:t>
      </w:r>
      <w:r w:rsidR="37C36541">
        <w:t xml:space="preserve">stable learning environment </w:t>
      </w:r>
      <w:r w:rsidR="64C99820">
        <w:t xml:space="preserve">in these courses, </w:t>
      </w:r>
      <w:r w:rsidR="21A7490A">
        <w:t>with positive</w:t>
      </w:r>
      <w:r w:rsidR="4F37D1C2">
        <w:t xml:space="preserve"> social experi</w:t>
      </w:r>
      <w:r w:rsidR="21A7490A">
        <w:t>e</w:t>
      </w:r>
      <w:r w:rsidR="37C36541" w:rsidRPr="65CDB35D">
        <w:t>nce</w:t>
      </w:r>
      <w:r w:rsidR="21A7490A" w:rsidRPr="47CA3D96">
        <w:t>,</w:t>
      </w:r>
      <w:r w:rsidR="64C99820" w:rsidRPr="47CA3D96">
        <w:t xml:space="preserve"> </w:t>
      </w:r>
      <w:r w:rsidR="7239E653" w:rsidRPr="7239E653">
        <w:t xml:space="preserve">has been proven to </w:t>
      </w:r>
      <w:r w:rsidR="20528F2D">
        <w:t>boosts moral and encourage students to p</w:t>
      </w:r>
      <w:r w:rsidR="2301B4CC" w:rsidRPr="65CDB35D">
        <w:t>ractice the same optimistic habits</w:t>
      </w:r>
      <w:r w:rsidR="37C36541" w:rsidRPr="47CA3D96">
        <w:t xml:space="preserve"> </w:t>
      </w:r>
      <w:r w:rsidR="442BB5A1" w:rsidRPr="442BB5A1">
        <w:t>as they</w:t>
      </w:r>
      <w:r w:rsidR="47CA3D96" w:rsidRPr="47CA3D96">
        <w:t xml:space="preserve"> experience positive and negative situations</w:t>
      </w:r>
      <w:r w:rsidR="40B2C4AF" w:rsidRPr="47CA3D96">
        <w:t xml:space="preserve">. </w:t>
      </w:r>
    </w:p>
    <w:p w14:paraId="55C21350" w14:textId="38717921" w:rsidR="4FE4FD09" w:rsidRDefault="000461E8" w:rsidP="2A69CF4D">
      <w:pPr>
        <w:spacing w:line="480" w:lineRule="auto"/>
        <w:ind w:firstLine="720"/>
      </w:pPr>
      <w:r>
        <w:t>A broader project</w:t>
      </w:r>
      <w:r w:rsidR="2E2AB73A" w:rsidRPr="541DCDC8">
        <w:t xml:space="preserve"> </w:t>
      </w:r>
      <w:r>
        <w:t>was conducted by Ryst</w:t>
      </w:r>
      <w:r w:rsidR="00707164">
        <w:t>, in Nevada.</w:t>
      </w:r>
      <w:r w:rsidR="00226465" w:rsidRPr="541DCDC8">
        <w:t xml:space="preserve"> </w:t>
      </w:r>
      <w:r w:rsidR="00707164">
        <w:t>P</w:t>
      </w:r>
      <w:r>
        <w:t xml:space="preserve">roject AWARE </w:t>
      </w:r>
      <w:r w:rsidR="117F7E4C">
        <w:t>is ad</w:t>
      </w:r>
      <w:r w:rsidR="33BDA9FB">
        <w:t>d</w:t>
      </w:r>
      <w:r w:rsidR="117F7E4C">
        <w:t>ressing</w:t>
      </w:r>
      <w:r w:rsidR="13BD0327" w:rsidRPr="541DCDC8">
        <w:t xml:space="preserve"> </w:t>
      </w:r>
      <w:r w:rsidR="33BDA9FB">
        <w:t>stigma</w:t>
      </w:r>
      <w:r w:rsidR="4E6D9789" w:rsidRPr="541DCDC8">
        <w:t xml:space="preserve"> </w:t>
      </w:r>
      <w:r w:rsidR="33BDA9FB">
        <w:t xml:space="preserve">that prevents exposure of </w:t>
      </w:r>
      <w:r w:rsidR="670D85B8">
        <w:t>pessimism. It</w:t>
      </w:r>
      <w:r w:rsidR="117F7E4C" w:rsidRPr="541DCDC8">
        <w:t xml:space="preserve"> </w:t>
      </w:r>
      <w:r>
        <w:t>is making progress in the “</w:t>
      </w:r>
      <w:r w:rsidRPr="00472BC3">
        <w:t>de-stigmatization of mental illness</w:t>
      </w:r>
      <w:r>
        <w:t xml:space="preserve">… [by] </w:t>
      </w:r>
      <w:r w:rsidRPr="00472BC3">
        <w:t>connecting at-risk students with mental health support</w:t>
      </w:r>
      <w:r w:rsidRPr="541DCDC8">
        <w:t>”</w:t>
      </w:r>
      <w:r w:rsidR="00F4427B">
        <w:t xml:space="preserve"> (24).</w:t>
      </w:r>
      <w:r w:rsidR="59F59EC5">
        <w:t xml:space="preserve"> The pilot program is the first step in designing models of mental health p</w:t>
      </w:r>
      <w:r w:rsidR="2503023B">
        <w:t>revention, and intervention for youth.</w:t>
      </w:r>
      <w:r w:rsidR="2503023B" w:rsidRPr="541DCDC8">
        <w:t xml:space="preserve"> </w:t>
      </w:r>
      <w:r w:rsidR="48FD36C0" w:rsidRPr="48FD36C0">
        <w:t>The goal of the program is to help</w:t>
      </w:r>
      <w:r w:rsidR="58BE13D3">
        <w:t xml:space="preserve"> these kids by introducing strategies of resilience and models borne of positive psychology</w:t>
      </w:r>
      <w:r w:rsidR="58BE13D3" w:rsidRPr="541DCDC8">
        <w:t xml:space="preserve">. </w:t>
      </w:r>
      <w:r w:rsidR="2503023B">
        <w:t>Childre</w:t>
      </w:r>
      <w:r w:rsidR="3D6703CA">
        <w:t xml:space="preserve">n in the program benefit from the proactive approach to mental health stigmatization. It </w:t>
      </w:r>
      <w:r w:rsidR="7F9C5472">
        <w:t>trains</w:t>
      </w:r>
      <w:r w:rsidR="3D6703CA">
        <w:t xml:space="preserve"> them to</w:t>
      </w:r>
      <w:r w:rsidR="65B955A5" w:rsidRPr="541DCDC8">
        <w:t xml:space="preserve"> </w:t>
      </w:r>
      <w:r w:rsidR="65B955A5">
        <w:t>acknowledge</w:t>
      </w:r>
      <w:r w:rsidR="3D6703CA">
        <w:t xml:space="preserve"> mental health </w:t>
      </w:r>
      <w:r w:rsidR="528E25DE">
        <w:t xml:space="preserve">with </w:t>
      </w:r>
      <w:r w:rsidR="0EF73B7B">
        <w:t xml:space="preserve">the </w:t>
      </w:r>
      <w:r w:rsidR="528E25DE">
        <w:t>mindfulness</w:t>
      </w:r>
      <w:r w:rsidR="00201D0C">
        <w:t xml:space="preserve"> of situational uncertainty</w:t>
      </w:r>
      <w:r w:rsidR="528E25DE" w:rsidRPr="541DCDC8">
        <w:t xml:space="preserve">. </w:t>
      </w:r>
      <w:r w:rsidR="528E25DE">
        <w:t>I</w:t>
      </w:r>
      <w:r w:rsidR="3D6703CA">
        <w:t>ndividua</w:t>
      </w:r>
      <w:r w:rsidR="4F16029D">
        <w:t>l acknowledgement</w:t>
      </w:r>
      <w:r w:rsidR="699325F2">
        <w:t xml:space="preserve"> of vulnerable situations</w:t>
      </w:r>
      <w:r w:rsidR="0DF3DD9F">
        <w:t xml:space="preserve"> </w:t>
      </w:r>
      <w:r w:rsidR="0DF3DD9F">
        <w:lastRenderedPageBreak/>
        <w:t>prepare</w:t>
      </w:r>
      <w:r w:rsidR="45B85ABD">
        <w:t>s</w:t>
      </w:r>
      <w:r w:rsidR="0DF3DD9F">
        <w:t xml:space="preserve"> them to proactively </w:t>
      </w:r>
      <w:r w:rsidR="44D84DC0">
        <w:t xml:space="preserve">think and act </w:t>
      </w:r>
      <w:r w:rsidR="503A0DA5">
        <w:t>through trial and hardship</w:t>
      </w:r>
      <w:r w:rsidR="4F16029D" w:rsidRPr="541DCDC8">
        <w:t xml:space="preserve">. </w:t>
      </w:r>
      <w:r w:rsidR="000F4D5F">
        <w:t>This project is targeting children that do not have the protective circumstances that Werner de</w:t>
      </w:r>
      <w:r w:rsidR="48FD36C0">
        <w:t>scribes</w:t>
      </w:r>
      <w:r w:rsidR="000F4D5F" w:rsidRPr="541DCDC8">
        <w:t xml:space="preserve">. </w:t>
      </w:r>
      <w:r w:rsidR="494D73F3">
        <w:t xml:space="preserve">They are at-risk children who may not be able to foster resilience on their own. </w:t>
      </w:r>
      <w:r w:rsidR="00226465">
        <w:t>Werner’s protective factors, the RESCUR curriculum</w:t>
      </w:r>
      <w:r>
        <w:t>, and project</w:t>
      </w:r>
      <w:r w:rsidR="00F14583">
        <w:t xml:space="preserve"> AWARE</w:t>
      </w:r>
      <w:r w:rsidR="00226465" w:rsidRPr="541DCDC8">
        <w:t xml:space="preserve"> </w:t>
      </w:r>
      <w:r w:rsidR="48FD36C0">
        <w:t xml:space="preserve">used </w:t>
      </w:r>
      <w:r w:rsidR="34856F06">
        <w:t>around the w</w:t>
      </w:r>
      <w:r w:rsidR="6E4A785A">
        <w:t xml:space="preserve">orld </w:t>
      </w:r>
      <w:r w:rsidR="34856F06">
        <w:t xml:space="preserve">has shown to increase </w:t>
      </w:r>
      <w:r w:rsidR="00F14583">
        <w:t>positive resilience for</w:t>
      </w:r>
      <w:r w:rsidR="00226465">
        <w:t xml:space="preserve"> children in high-risk situations. </w:t>
      </w:r>
      <w:r w:rsidR="00A6220D" w:rsidRPr="541DCDC8">
        <w:t xml:space="preserve"> </w:t>
      </w:r>
      <w:r w:rsidR="4BE6A712" w:rsidRPr="4BE6A712">
        <w:t>The instructors work as a team to foster the resil</w:t>
      </w:r>
      <w:r w:rsidR="217E5599" w:rsidRPr="217E5599">
        <w:t>ient growth of children</w:t>
      </w:r>
      <w:r w:rsidR="6E4A785A" w:rsidRPr="217E5599">
        <w:t xml:space="preserve"> (2</w:t>
      </w:r>
      <w:r w:rsidR="75BFA324" w:rsidRPr="217E5599">
        <w:t>2)</w:t>
      </w:r>
      <w:r w:rsidR="217E5599" w:rsidRPr="541DCDC8">
        <w:t xml:space="preserve">. </w:t>
      </w:r>
    </w:p>
    <w:p w14:paraId="64B15255" w14:textId="0CE32032" w:rsidR="002F2652" w:rsidRDefault="006667ED" w:rsidP="006667ED">
      <w:pPr>
        <w:spacing w:line="480" w:lineRule="auto"/>
        <w:jc w:val="center"/>
      </w:pPr>
      <w:r>
        <w:t>SOCIAL RESILIENCE MODEL</w:t>
      </w:r>
    </w:p>
    <w:p w14:paraId="05F2D5C9" w14:textId="78A7129E" w:rsidR="002579B7" w:rsidRDefault="004F0652" w:rsidP="541DCDC8">
      <w:pPr>
        <w:spacing w:line="480" w:lineRule="auto"/>
        <w:ind w:firstLine="720"/>
      </w:pPr>
      <w:r>
        <w:t>As our population grows, our medical professionals a</w:t>
      </w:r>
      <w:r w:rsidR="75BFA324">
        <w:t>nd hospitals</w:t>
      </w:r>
      <w:r w:rsidR="541DCDC8">
        <w:t xml:space="preserve"> </w:t>
      </w:r>
      <w:r w:rsidR="75BFA324">
        <w:t>a</w:t>
      </w:r>
      <w:r>
        <w:t xml:space="preserve">re increasingly overwhelmed with the volume of mental instability in our society. Resilience based therapies come </w:t>
      </w:r>
      <w:r w:rsidR="720E0E03">
        <w:t>full circle</w:t>
      </w:r>
      <w:r>
        <w:t xml:space="preserve"> when people </w:t>
      </w:r>
      <w:r w:rsidR="690C7F23">
        <w:t>can</w:t>
      </w:r>
      <w:r>
        <w:t xml:space="preserve"> cope with their </w:t>
      </w:r>
      <w:r w:rsidR="45881CFA">
        <w:t xml:space="preserve">adverse </w:t>
      </w:r>
      <w:r>
        <w:t xml:space="preserve">issues individually and rely less on the medical system. </w:t>
      </w:r>
      <w:r w:rsidR="00D36C1E">
        <w:t>The positive atmosphere of</w:t>
      </w:r>
      <w:r>
        <w:t xml:space="preserve"> community-based programs </w:t>
      </w:r>
      <w:r w:rsidR="22A522B5">
        <w:t>is</w:t>
      </w:r>
      <w:r w:rsidR="00D36C1E" w:rsidRPr="541DCDC8">
        <w:t xml:space="preserve"> </w:t>
      </w:r>
      <w:r w:rsidR="002E59BF">
        <w:t>especially valuable</w:t>
      </w:r>
      <w:r w:rsidR="002E59BF" w:rsidRPr="541DCDC8">
        <w:t xml:space="preserve"> </w:t>
      </w:r>
      <w:r>
        <w:t>when tragedy strikes</w:t>
      </w:r>
      <w:r w:rsidR="00D36C1E">
        <w:t xml:space="preserve"> because of the importance of human connection</w:t>
      </w:r>
      <w:r>
        <w:t xml:space="preserve">. People who </w:t>
      </w:r>
      <w:r w:rsidR="22A522B5">
        <w:t>work</w:t>
      </w:r>
      <w:r>
        <w:t xml:space="preserve"> together to produce a better outcome have the strength to endure great hardship. Th</w:t>
      </w:r>
      <w:r w:rsidR="00D36C1E">
        <w:t>is</w:t>
      </w:r>
      <w:r>
        <w:t xml:space="preserve"> strength is recognized as: </w:t>
      </w:r>
      <w:r w:rsidR="006667ED" w:rsidRPr="541DCDC8">
        <w:t>“</w:t>
      </w:r>
      <w:r w:rsidR="006667ED" w:rsidRPr="00EE1A6F">
        <w:t>Social Resilience</w:t>
      </w:r>
      <w:r w:rsidR="006667ED" w:rsidRPr="006E67CD">
        <w:t>: The timely capacity of individuals and groups–family, community, country, and enterprise–to be more generative during times of stability and to adapt, reorganize, and grow in response to disruption</w:t>
      </w:r>
      <w:r w:rsidR="006667ED" w:rsidRPr="541DCDC8">
        <w:t>”</w:t>
      </w:r>
      <w:r w:rsidR="00846B0F">
        <w:t xml:space="preserve"> (25).</w:t>
      </w:r>
      <w:r w:rsidR="00ED2827">
        <w:t xml:space="preserve"> When tragedy, like a hurricane or fire</w:t>
      </w:r>
      <w:r w:rsidR="00ED2827" w:rsidRPr="541DCDC8">
        <w:t xml:space="preserve"> </w:t>
      </w:r>
      <w:r w:rsidR="00ED2827">
        <w:t>strikes, individuals can build a community atmosphere t</w:t>
      </w:r>
      <w:r w:rsidR="22A522B5">
        <w:t>o</w:t>
      </w:r>
      <w:r w:rsidR="00ED2827">
        <w:t xml:space="preserve"> f</w:t>
      </w:r>
      <w:r w:rsidR="00D36C1E">
        <w:t>oster this strength</w:t>
      </w:r>
      <w:r w:rsidR="00ED2827" w:rsidRPr="541DCDC8">
        <w:t xml:space="preserve">. </w:t>
      </w:r>
      <w:r w:rsidR="1E9BC8C0">
        <w:t xml:space="preserve">The </w:t>
      </w:r>
      <w:r w:rsidR="490E4A2F">
        <w:t xml:space="preserve">social </w:t>
      </w:r>
      <w:r w:rsidR="1E9BC8C0">
        <w:t>resilience is est</w:t>
      </w:r>
      <w:r w:rsidR="490E4A2F">
        <w:t xml:space="preserve">ablished </w:t>
      </w:r>
      <w:r w:rsidR="6DEE5C59">
        <w:t>with</w:t>
      </w:r>
      <w:r w:rsidR="068E5E99">
        <w:t xml:space="preserve"> the</w:t>
      </w:r>
      <w:r w:rsidR="490E4A2F">
        <w:t xml:space="preserve"> continu</w:t>
      </w:r>
      <w:r w:rsidR="068E5E99">
        <w:t>ous</w:t>
      </w:r>
      <w:r w:rsidR="6DEE5C59">
        <w:t xml:space="preserve"> and</w:t>
      </w:r>
      <w:r w:rsidR="4BB9A02E" w:rsidRPr="541DCDC8">
        <w:t xml:space="preserve"> </w:t>
      </w:r>
      <w:r w:rsidR="1F139239">
        <w:t>pr</w:t>
      </w:r>
      <w:r w:rsidR="26D4BD3B">
        <w:t>oductive actions of the community.</w:t>
      </w:r>
      <w:r w:rsidR="075FC7A2" w:rsidRPr="541DCDC8">
        <w:t xml:space="preserve"> </w:t>
      </w:r>
      <w:r w:rsidR="00ED2827">
        <w:t>Having the adaptability of social resilience</w:t>
      </w:r>
      <w:r w:rsidR="00D36C1E">
        <w:t xml:space="preserve"> is </w:t>
      </w:r>
      <w:r w:rsidR="00ED2827">
        <w:t xml:space="preserve">key when rearing </w:t>
      </w:r>
      <w:r w:rsidR="00D36C1E">
        <w:t xml:space="preserve">a healthy, </w:t>
      </w:r>
      <w:r w:rsidR="5F559060">
        <w:t>proactive</w:t>
      </w:r>
      <w:r w:rsidR="00D36C1E">
        <w:t>, and resilient society</w:t>
      </w:r>
      <w:r w:rsidR="00D36C1E" w:rsidRPr="541DCDC8">
        <w:t>.</w:t>
      </w:r>
      <w:r w:rsidR="277CA432" w:rsidRPr="541DCDC8">
        <w:t xml:space="preserve"> </w:t>
      </w:r>
      <w:r w:rsidR="277CA432" w:rsidRPr="41B48497">
        <w:t>Social resilience follows the structure of individual resilience</w:t>
      </w:r>
      <w:r w:rsidR="277CA432" w:rsidRPr="541DCDC8">
        <w:t>.</w:t>
      </w:r>
      <w:r w:rsidR="19E7F3D5" w:rsidRPr="19E7F3D5">
        <w:t xml:space="preserve"> The patterns of individual resilience i</w:t>
      </w:r>
      <w:r w:rsidR="2728D065" w:rsidRPr="2728D065">
        <w:t>nclude</w:t>
      </w:r>
      <w:r w:rsidR="29857865" w:rsidRPr="541DCDC8">
        <w:t>;</w:t>
      </w:r>
      <w:r w:rsidR="2728D065" w:rsidRPr="2728D065">
        <w:t xml:space="preserve"> positive feedback loops, optimistic pers</w:t>
      </w:r>
      <w:r w:rsidR="1AE1A428" w:rsidRPr="1AE1A428">
        <w:t>pectives, and</w:t>
      </w:r>
      <w:r w:rsidR="19E7F3D5" w:rsidRPr="541DCDC8">
        <w:t xml:space="preserve"> </w:t>
      </w:r>
      <w:r w:rsidR="1AE1A428" w:rsidRPr="1AE1A428">
        <w:t xml:space="preserve">mindful thought. The patterns of </w:t>
      </w:r>
      <w:r w:rsidR="137E6D52" w:rsidRPr="137E6D52">
        <w:t>social resilience include</w:t>
      </w:r>
      <w:r w:rsidR="29857865" w:rsidRPr="541DCDC8">
        <w:t>;</w:t>
      </w:r>
      <w:r w:rsidR="137E6D52" w:rsidRPr="137E6D52">
        <w:t xml:space="preserve"> community driven </w:t>
      </w:r>
      <w:r w:rsidR="116671E2" w:rsidRPr="137E6D52">
        <w:t>altruism</w:t>
      </w:r>
      <w:r w:rsidR="137E6D52" w:rsidRPr="137E6D52">
        <w:t xml:space="preserve">, optimistic </w:t>
      </w:r>
      <w:r w:rsidR="29857865" w:rsidRPr="137E6D52">
        <w:t>outlook</w:t>
      </w:r>
      <w:r w:rsidR="04160E63" w:rsidRPr="04160E63">
        <w:t xml:space="preserve">, and </w:t>
      </w:r>
      <w:r w:rsidR="116671E2" w:rsidRPr="04160E63">
        <w:t>deep</w:t>
      </w:r>
      <w:r w:rsidR="24FF6875" w:rsidRPr="04160E63">
        <w:t xml:space="preserve"> seeded</w:t>
      </w:r>
      <w:r w:rsidR="04160E63" w:rsidRPr="04160E63">
        <w:t xml:space="preserve"> connection between people. </w:t>
      </w:r>
      <w:r w:rsidR="24FF6875" w:rsidRPr="04160E63">
        <w:t>In a way it is resilience based in the</w:t>
      </w:r>
      <w:r w:rsidR="04160E63" w:rsidRPr="541DCDC8">
        <w:t xml:space="preserve"> </w:t>
      </w:r>
      <w:r w:rsidR="22607813" w:rsidRPr="04160E63">
        <w:t>community</w:t>
      </w:r>
      <w:r w:rsidR="04160E63" w:rsidRPr="541DCDC8">
        <w:t xml:space="preserve"> </w:t>
      </w:r>
      <w:r w:rsidR="22607813" w:rsidRPr="04160E63">
        <w:t xml:space="preserve">and the </w:t>
      </w:r>
      <w:r w:rsidR="22607813" w:rsidRPr="04160E63">
        <w:lastRenderedPageBreak/>
        <w:t>actions and patterns of the community.</w:t>
      </w:r>
      <w:r w:rsidR="7BF6867E" w:rsidRPr="541DCDC8">
        <w:t xml:space="preserve"> </w:t>
      </w:r>
      <w:r w:rsidR="22607813" w:rsidRPr="04160E63">
        <w:t>People who grow up in a resilient community are naturally res</w:t>
      </w:r>
      <w:r w:rsidR="7C5941B8" w:rsidRPr="04160E63">
        <w:t>ilient in their own lives because p</w:t>
      </w:r>
      <w:r w:rsidR="277CA432" w:rsidRPr="41B48497">
        <w:t>ositiv</w:t>
      </w:r>
      <w:r w:rsidR="4F1BB723" w:rsidRPr="41B48497">
        <w:t>ity</w:t>
      </w:r>
      <w:r w:rsidR="277CA432" w:rsidRPr="541DCDC8">
        <w:t xml:space="preserve"> </w:t>
      </w:r>
      <w:r w:rsidR="277CA432" w:rsidRPr="41B48497">
        <w:t>in all sit</w:t>
      </w:r>
      <w:r w:rsidR="277CA432" w:rsidRPr="094471D9">
        <w:t>uations is encouraged through social norms and practices.</w:t>
      </w:r>
      <w:r w:rsidR="277CA432" w:rsidRPr="541DCDC8">
        <w:t xml:space="preserve"> </w:t>
      </w:r>
    </w:p>
    <w:p w14:paraId="19482EF1" w14:textId="367DDA03" w:rsidR="05115B98" w:rsidRDefault="05115B98" w:rsidP="1E212078">
      <w:pPr>
        <w:spacing w:line="480" w:lineRule="auto"/>
        <w:ind w:firstLine="720"/>
      </w:pPr>
      <w:r>
        <w:t>Leitch is a practicing psychotherapist, and the co-founder and director of Threshold GlobalWorks (27</w:t>
      </w:r>
      <w:r w:rsidRPr="1E212078">
        <w:t>)</w:t>
      </w:r>
      <w:r>
        <w:t>. In 2005 she developed the Trauma Resilience Model (TRM)</w:t>
      </w:r>
      <w:r w:rsidRPr="1E212078">
        <w:t xml:space="preserve">, </w:t>
      </w:r>
      <w:r>
        <w:t>which has expanded into the Social Resilience Model (SRM). The SRM technique is a biologically based approach that focuses on “expanding sensory self-awareness,” and helps traumatized people “reset the natural balance of their nervous system” (28). The strategy is: tracking, grounding, resourcing, resource intensification, and shift and stay. It begins with creating mindfulness about internal thoughts, then mindfulness of the surrounding environment. Resourcing refers to the use of memories and positive experiences to recognize positive stimuli and then connecting to and intensifying the positive effects of these stimuli. Finally, staying in the positive mindful state that the therapy created. The SRM leans heavily on the connection between people and positive social experiences. As traumatized patients begin to address their surroundings with new-found, positive perspectives, they also address life-altering events with less negative reactions.</w:t>
      </w:r>
      <w:r w:rsidR="05EFDF92" w:rsidRPr="1E212078">
        <w:t xml:space="preserve"> </w:t>
      </w:r>
    </w:p>
    <w:p w14:paraId="08B08041" w14:textId="2A09698A" w:rsidR="1E212078" w:rsidRDefault="1E212078" w:rsidP="00FF0429">
      <w:pPr>
        <w:spacing w:line="480" w:lineRule="auto"/>
        <w:ind w:firstLine="720"/>
      </w:pPr>
      <w:r>
        <w:t xml:space="preserve">These models of self-regulation skills have been used globally, including in post-hurricane interventions in New Orleans after hurricanes Katrina and Rita; training for counselors for genocide survivors in Rwanda; intervention after the Sichuan earthquake in China; and for a community-based project in California which builds resilience in “high-risk” populations. Many places have witnessed the beneficial healing and growth that these models of resilience manifest. Social resilience boosts the moral and maintains the sense of belonging in the community. Understanding that the situation can be overcome is one that encourages the growth of the community. In these situations, people had to build from the ground up. Sustaining through the </w:t>
      </w:r>
      <w:r>
        <w:lastRenderedPageBreak/>
        <w:t>difficulties and intervening negativity at the start. If someone feels like giving up, the community will come together to help them. They will facilitate the cooperation of the whole with the positive actions and the grateful attitudes of genuine human expression and compassion.</w:t>
      </w:r>
    </w:p>
    <w:p w14:paraId="1D54CFA7" w14:textId="4622A3FB" w:rsidR="00CF4B2C" w:rsidRDefault="00D36C1E" w:rsidP="00FF0429">
      <w:pPr>
        <w:spacing w:line="480" w:lineRule="auto"/>
        <w:ind w:firstLine="720"/>
      </w:pPr>
      <w:r>
        <w:t>The University of Pennsylvania’s positive psychology center has set up a program for educators to learn strategies of resilience to teach their students (29).</w:t>
      </w:r>
      <w:r w:rsidR="006E784E" w:rsidRPr="51405C9A">
        <w:t xml:space="preserve"> </w:t>
      </w:r>
      <w:r w:rsidR="7608F703" w:rsidRPr="7608F703">
        <w:t>The u</w:t>
      </w:r>
      <w:r w:rsidR="49E54CED" w:rsidRPr="49E54CED">
        <w:t>niversity</w:t>
      </w:r>
      <w:r w:rsidR="7A87FFEC" w:rsidRPr="49E54CED">
        <w:t>’s program began by</w:t>
      </w:r>
      <w:r w:rsidR="49E54CED" w:rsidRPr="49E54CED">
        <w:t xml:space="preserve"> forming therapies and br</w:t>
      </w:r>
      <w:r w:rsidR="279EEBD0" w:rsidRPr="49E54CED">
        <w:t>o</w:t>
      </w:r>
      <w:r w:rsidR="49E54CED" w:rsidRPr="49E54CED">
        <w:t xml:space="preserve">adened </w:t>
      </w:r>
      <w:r w:rsidR="473AC137" w:rsidRPr="49E54CED">
        <w:t>in</w:t>
      </w:r>
      <w:r w:rsidR="49E54CED" w:rsidRPr="49E54CED">
        <w:t xml:space="preserve">to a larger </w:t>
      </w:r>
      <w:r w:rsidR="279EEBD0" w:rsidRPr="279EEBD0">
        <w:t>program for teaching students.</w:t>
      </w:r>
      <w:r w:rsidR="37A6F2F1" w:rsidRPr="51405C9A">
        <w:t xml:space="preserve"> </w:t>
      </w:r>
      <w:r w:rsidR="4859AACE">
        <w:t>W</w:t>
      </w:r>
      <w:r w:rsidR="1A5786D2">
        <w:t>ell-being consists of</w:t>
      </w:r>
      <w:r w:rsidR="2B13CDE4" w:rsidRPr="51405C9A">
        <w:t xml:space="preserve"> </w:t>
      </w:r>
      <w:r w:rsidR="49200B98">
        <w:t>D</w:t>
      </w:r>
      <w:r w:rsidR="56133E84">
        <w:t>r. Seligman’s PERMA theory;</w:t>
      </w:r>
      <w:r w:rsidR="12260330">
        <w:t xml:space="preserve"> Positive emotion, Engagement, Relationships, Meaning, Accomplish</w:t>
      </w:r>
      <w:r w:rsidR="4271FA43">
        <w:t>ment. It is a descriptive method of p</w:t>
      </w:r>
      <w:r w:rsidR="7A0D5183">
        <w:t>sychology, rather than a prescri</w:t>
      </w:r>
      <w:r w:rsidR="4271FA43">
        <w:t>ptive method</w:t>
      </w:r>
      <w:r w:rsidR="7A0D5183">
        <w:t xml:space="preserve">. The </w:t>
      </w:r>
      <w:r w:rsidR="18996CE4">
        <w:t>techniques help people ma</w:t>
      </w:r>
      <w:r w:rsidR="7CD8814A">
        <w:t>ke informed decisions that align with their values and interests.</w:t>
      </w:r>
      <w:r w:rsidR="7CD8814A" w:rsidRPr="51405C9A">
        <w:t xml:space="preserve"> </w:t>
      </w:r>
      <w:r w:rsidR="006E784E">
        <w:t xml:space="preserve">The program reflects the same strategies used in </w:t>
      </w:r>
      <w:r w:rsidR="6345B7CD">
        <w:t xml:space="preserve">Aaron Beck’s </w:t>
      </w:r>
      <w:r w:rsidR="006E784E">
        <w:t xml:space="preserve">CBT. </w:t>
      </w:r>
      <w:r w:rsidR="5F449ED9">
        <w:t xml:space="preserve">It is a cycle of mental awareness and practice. </w:t>
      </w:r>
      <w:r w:rsidR="756D469C">
        <w:t>Teachers</w:t>
      </w:r>
      <w:r w:rsidR="11346B4C">
        <w:t xml:space="preserve"> take the techniq</w:t>
      </w:r>
      <w:r w:rsidR="4F62E617">
        <w:t>u</w:t>
      </w:r>
      <w:r w:rsidR="11346B4C">
        <w:t xml:space="preserve">es from the program and incorporate it in their own lives, so that they </w:t>
      </w:r>
      <w:r w:rsidR="4F62E617">
        <w:t>can</w:t>
      </w:r>
      <w:r w:rsidR="246A693C">
        <w:t xml:space="preserve"> teach the methods of PERMA to their own students.</w:t>
      </w:r>
      <w:r w:rsidR="11346B4C" w:rsidRPr="51405C9A">
        <w:t xml:space="preserve"> </w:t>
      </w:r>
    </w:p>
    <w:p w14:paraId="054526F5" w14:textId="188477C9" w:rsidR="3E5B5D3A" w:rsidRDefault="00D36C1E" w:rsidP="73CD9F92">
      <w:pPr>
        <w:spacing w:line="480" w:lineRule="auto"/>
        <w:ind w:firstLine="720"/>
      </w:pPr>
      <w:r>
        <w:t xml:space="preserve">Instructors use the “learn by doing” method of teaching </w:t>
      </w:r>
      <w:r w:rsidR="002579B7">
        <w:t xml:space="preserve">for </w:t>
      </w:r>
      <w:r>
        <w:t>these resilience strategies</w:t>
      </w:r>
      <w:r w:rsidRPr="73CD9F92">
        <w:t>.</w:t>
      </w:r>
      <w:r w:rsidR="1B8FD969" w:rsidRPr="73CD9F92">
        <w:t xml:space="preserve"> </w:t>
      </w:r>
      <w:r w:rsidR="5BDCAF88" w:rsidRPr="5BDCAF88">
        <w:t>The skill set of the resilience model includes; self-awareness, self-regulation, mental agility, strengths of character, connection, and optimism.</w:t>
      </w:r>
      <w:r w:rsidR="756D469C" w:rsidRPr="5BDCAF88">
        <w:t xml:space="preserve"> Teachers</w:t>
      </w:r>
      <w:r w:rsidR="1B8FD969" w:rsidRPr="73CD9F92">
        <w:t xml:space="preserve"> </w:t>
      </w:r>
      <w:r w:rsidR="377B3529" w:rsidRPr="377B3529">
        <w:t xml:space="preserve">begin by practicing the PERMA instruction themselves and </w:t>
      </w:r>
      <w:r w:rsidR="6316030E" w:rsidRPr="6316030E">
        <w:t>focus their efforts</w:t>
      </w:r>
      <w:r w:rsidR="75730818" w:rsidRPr="6316030E">
        <w:t xml:space="preserve"> towards the goals of</w:t>
      </w:r>
      <w:r w:rsidR="6316030E" w:rsidRPr="6316030E">
        <w:t xml:space="preserve"> the program</w:t>
      </w:r>
      <w:r w:rsidR="2BC74F81" w:rsidRPr="6316030E">
        <w:t xml:space="preserve"> within the classroom</w:t>
      </w:r>
      <w:r w:rsidR="6316030E" w:rsidRPr="6316030E">
        <w:t>. PERMA utilizes</w:t>
      </w:r>
      <w:r w:rsidR="377B3529" w:rsidRPr="73CD9F92">
        <w:t xml:space="preserve"> </w:t>
      </w:r>
      <w:r w:rsidR="0AED497A" w:rsidRPr="0AED497A">
        <w:t xml:space="preserve">positive psychology as a focal point for each </w:t>
      </w:r>
      <w:r w:rsidR="5F358CF3" w:rsidRPr="5F358CF3">
        <w:t>situation.</w:t>
      </w:r>
      <w:r w:rsidR="377B3529" w:rsidRPr="73CD9F92">
        <w:t xml:space="preserve"> </w:t>
      </w:r>
      <w:r w:rsidR="06A2AFB8" w:rsidRPr="06A2AFB8">
        <w:t>Th</w:t>
      </w:r>
      <w:r w:rsidR="5F358CF3" w:rsidRPr="06A2AFB8">
        <w:t>is encourages the</w:t>
      </w:r>
      <w:r w:rsidR="364058D1" w:rsidRPr="73CD9F92">
        <w:t xml:space="preserve"> </w:t>
      </w:r>
      <w:r w:rsidR="014FC5E0" w:rsidRPr="014FC5E0">
        <w:t xml:space="preserve">transfer </w:t>
      </w:r>
      <w:r w:rsidR="364058D1" w:rsidRPr="014FC5E0">
        <w:t>of</w:t>
      </w:r>
      <w:r w:rsidR="014FC5E0" w:rsidRPr="014FC5E0">
        <w:t xml:space="preserve"> positive education </w:t>
      </w:r>
      <w:r w:rsidR="364058D1" w:rsidRPr="014FC5E0">
        <w:t>to the</w:t>
      </w:r>
      <w:r w:rsidR="014FC5E0" w:rsidRPr="014FC5E0">
        <w:t xml:space="preserve"> children. </w:t>
      </w:r>
      <w:r w:rsidR="2D859A60">
        <w:t>A teacher can take a measurement of the PERMA in a classroom, and over the course of a week can analyze the classroom locally to see what improves PERMA</w:t>
      </w:r>
      <w:r w:rsidR="7B97A9A4">
        <w:t xml:space="preserve"> and then measure it again the next week. It puts creativity back into the hands of the teachers, becau</w:t>
      </w:r>
      <w:r w:rsidR="010BAE6A">
        <w:t>se if they choose to measure it then they will focus on the PERMA and work to improve it in the classroom</w:t>
      </w:r>
      <w:r w:rsidR="0112C38F">
        <w:t xml:space="preserve"> (26)</w:t>
      </w:r>
      <w:r w:rsidR="010BAE6A" w:rsidRPr="73CD9F92">
        <w:t>.</w:t>
      </w:r>
      <w:r w:rsidR="7B97A9A4" w:rsidRPr="73CD9F92">
        <w:t xml:space="preserve"> </w:t>
      </w:r>
      <w:r w:rsidR="014FC5E0" w:rsidRPr="014FC5E0">
        <w:t>S</w:t>
      </w:r>
      <w:r w:rsidR="65ED9C26" w:rsidRPr="65ED9C26">
        <w:t xml:space="preserve">eligman believes that by interacting with children with positive education techniques, we can begin to prepare and </w:t>
      </w:r>
      <w:r w:rsidR="2F14B5B5" w:rsidRPr="2F14B5B5">
        <w:t xml:space="preserve">maintain a joyful </w:t>
      </w:r>
      <w:r w:rsidR="2F14B5B5" w:rsidRPr="2F14B5B5">
        <w:lastRenderedPageBreak/>
        <w:t>world.</w:t>
      </w:r>
      <w:r w:rsidR="52851E1D" w:rsidRPr="73CD9F92">
        <w:t xml:space="preserve"> </w:t>
      </w:r>
      <w:r w:rsidR="2F14B5B5">
        <w:t>The progra</w:t>
      </w:r>
      <w:r w:rsidR="4D7B2E5B">
        <w:t>ms in</w:t>
      </w:r>
      <w:r>
        <w:t xml:space="preserve"> Sweden and Nevada</w:t>
      </w:r>
      <w:r w:rsidR="4D7B2E5B">
        <w:t xml:space="preserve"> are using these techniques from positive psychology to </w:t>
      </w:r>
      <w:r w:rsidR="675755CE">
        <w:t>increase</w:t>
      </w:r>
      <w:r w:rsidR="4D7B2E5B">
        <w:t xml:space="preserve"> children</w:t>
      </w:r>
      <w:r w:rsidR="675755CE">
        <w:t xml:space="preserve">’s </w:t>
      </w:r>
      <w:r w:rsidR="5D97FFA5">
        <w:t xml:space="preserve">resilience to </w:t>
      </w:r>
      <w:r w:rsidR="4D7B2E5B">
        <w:t>anxiety and depression</w:t>
      </w:r>
      <w:r w:rsidR="52851E1D">
        <w:t>. They</w:t>
      </w:r>
      <w:r>
        <w:t xml:space="preserve"> educate students </w:t>
      </w:r>
      <w:r w:rsidR="52851E1D">
        <w:t>about</w:t>
      </w:r>
      <w:r>
        <w:t xml:space="preserve"> the benefits of resilience</w:t>
      </w:r>
      <w:r w:rsidR="52851E1D" w:rsidRPr="73CD9F92">
        <w:t xml:space="preserve">. </w:t>
      </w:r>
      <w:r w:rsidR="1EAABD0A">
        <w:t xml:space="preserve">Educators like Seligman are working to create a more positive world </w:t>
      </w:r>
      <w:r w:rsidR="369B39B5">
        <w:t>through a</w:t>
      </w:r>
      <w:r w:rsidR="1EAABD0A" w:rsidRPr="73CD9F92">
        <w:t xml:space="preserve"> </w:t>
      </w:r>
      <w:r w:rsidR="002579B7">
        <w:t>global resilience movement t</w:t>
      </w:r>
      <w:r w:rsidR="369B39B5">
        <w:t xml:space="preserve">hat </w:t>
      </w:r>
      <w:r w:rsidR="4F62E617">
        <w:t>will</w:t>
      </w:r>
      <w:r w:rsidR="002579B7">
        <w:t xml:space="preserve"> systematically foster </w:t>
      </w:r>
      <w:r w:rsidR="5D97FFA5">
        <w:t xml:space="preserve">human </w:t>
      </w:r>
      <w:r w:rsidR="002579B7">
        <w:t xml:space="preserve">health and </w:t>
      </w:r>
      <w:r w:rsidR="5D97FFA5">
        <w:t xml:space="preserve">human </w:t>
      </w:r>
      <w:r w:rsidR="002579B7">
        <w:t xml:space="preserve">cooperation around the planet. </w:t>
      </w:r>
    </w:p>
    <w:p w14:paraId="34C1799A" w14:textId="77777777" w:rsidR="000F64EF" w:rsidRDefault="000E0321" w:rsidP="000F64EF">
      <w:pPr>
        <w:spacing w:line="480" w:lineRule="auto"/>
        <w:jc w:val="center"/>
      </w:pPr>
      <w:r>
        <w:t>CONCLUSION</w:t>
      </w:r>
    </w:p>
    <w:p w14:paraId="3F6377D0" w14:textId="7C55D22B" w:rsidR="006821F9" w:rsidDel="2008C467" w:rsidRDefault="75A63F4C" w:rsidP="550EC5FA">
      <w:pPr>
        <w:spacing w:line="480" w:lineRule="auto"/>
        <w:ind w:firstLine="720"/>
      </w:pPr>
      <w:r>
        <w:t>Resilient societies will overcome and thrive in the face of immediate o</w:t>
      </w:r>
      <w:r w:rsidR="550EC5FA">
        <w:t xml:space="preserve">r prolonged adversity. </w:t>
      </w:r>
      <w:r w:rsidR="542FA692">
        <w:t xml:space="preserve">Resilience is always a necessity for survival, on any scale of life's problems. Balancing our fight and flight reactions with daily activities prepares us for overcoming and dealing with life-altering events. Life is fragile. Sometimes, living is not easy. People who struggle to maintain mental stability may find relief and grace in resilience. Once resilience is maintained in the self, the strength expands to the community and can establish a commitment of forward momentum. </w:t>
      </w:r>
      <w:r w:rsidR="14B8100C">
        <w:t>This model of resilience is related to the history of Okinawa. World War II devastated the islands and the people were forced to recover from the damage. The community facilitated growth of resilience out of necessity.</w:t>
      </w:r>
      <w:r w:rsidR="14B8100C" w:rsidRPr="550EC5FA">
        <w:t xml:space="preserve"> </w:t>
      </w:r>
      <w:r w:rsidR="000F64EF">
        <w:t xml:space="preserve">Having already established social resilience, </w:t>
      </w:r>
      <w:r w:rsidR="72E665A0">
        <w:t xml:space="preserve">the people of Okinawa manifest the power of positive practices </w:t>
      </w:r>
      <w:r w:rsidR="000F64EF">
        <w:t>for</w:t>
      </w:r>
      <w:r w:rsidR="00846B0F">
        <w:t xml:space="preserve"> the mind and soul</w:t>
      </w:r>
      <w:r w:rsidR="0FFD4501">
        <w:t xml:space="preserve"> (2</w:t>
      </w:r>
      <w:r w:rsidR="00846B0F" w:rsidRPr="3C4326D2">
        <w:t>9</w:t>
      </w:r>
      <w:r w:rsidR="000F64EF" w:rsidRPr="550EC5FA">
        <w:t>)</w:t>
      </w:r>
      <w:r w:rsidR="429A886B" w:rsidRPr="550EC5FA">
        <w:t xml:space="preserve">. </w:t>
      </w:r>
      <w:r w:rsidR="429A886B" w:rsidRPr="14B8100C">
        <w:t xml:space="preserve">In the movie </w:t>
      </w:r>
      <w:r w:rsidR="429A886B" w:rsidRPr="00FF0429">
        <w:rPr>
          <w:i/>
          <w:iCs/>
        </w:rPr>
        <w:t>Happy</w:t>
      </w:r>
      <w:r w:rsidR="6E3A837B" w:rsidRPr="550EC5FA">
        <w:t xml:space="preserve">, </w:t>
      </w:r>
      <w:r w:rsidR="000F64EF">
        <w:t>p</w:t>
      </w:r>
      <w:r w:rsidR="4BCB23B9">
        <w:t xml:space="preserve">eople in Okinawa </w:t>
      </w:r>
      <w:r w:rsidR="000F64EF">
        <w:t>experience joy</w:t>
      </w:r>
      <w:r w:rsidR="00D36C1E">
        <w:t xml:space="preserve"> because of the community </w:t>
      </w:r>
      <w:r w:rsidR="4BCB23B9">
        <w:t xml:space="preserve">that they have </w:t>
      </w:r>
      <w:r w:rsidR="00D36C1E">
        <w:t>established</w:t>
      </w:r>
      <w:r w:rsidR="000F64EF">
        <w:t xml:space="preserve"> over the past few hundred years. Longevity </w:t>
      </w:r>
      <w:r w:rsidR="002E4A1E" w:rsidRPr="3C4326D2">
        <w:t>is a result of the happiness that people experience. In the community</w:t>
      </w:r>
      <w:r w:rsidR="000F64EF" w:rsidRPr="550EC5FA">
        <w:t>,</w:t>
      </w:r>
      <w:r w:rsidR="002E4A1E">
        <w:t xml:space="preserve"> each person has their place </w:t>
      </w:r>
      <w:r w:rsidR="000F64EF">
        <w:t>and their role</w:t>
      </w:r>
      <w:r w:rsidR="00D36C1E">
        <w:t>￼</w:t>
      </w:r>
      <w:r w:rsidR="72F531E3" w:rsidRPr="550EC5FA">
        <w:t>.</w:t>
      </w:r>
      <w:r w:rsidR="5E87445A" w:rsidRPr="5E87445A">
        <w:t xml:space="preserve"> People are not scrutinized for men</w:t>
      </w:r>
      <w:r w:rsidR="3C918C74" w:rsidRPr="3C4326D2">
        <w:t>tal illness, though it is present, instead they are embraced.</w:t>
      </w:r>
      <w:r w:rsidR="000F64EF" w:rsidRPr="550EC5FA">
        <w:t xml:space="preserve"> </w:t>
      </w:r>
      <w:r w:rsidR="684B2C35" w:rsidRPr="3C4326D2">
        <w:t>The inclusivity supports a generous and wholesome individual perspective.</w:t>
      </w:r>
      <w:r w:rsidR="000F64EF" w:rsidRPr="550EC5FA">
        <w:t xml:space="preserve"> </w:t>
      </w:r>
      <w:r w:rsidR="00D36C1E" w:rsidRPr="3C4326D2">
        <w:t>When people help each</w:t>
      </w:r>
      <w:r w:rsidR="000F64EF" w:rsidRPr="550EC5FA">
        <w:t xml:space="preserve"> </w:t>
      </w:r>
      <w:r w:rsidR="00D36C1E">
        <w:t xml:space="preserve">other </w:t>
      </w:r>
      <w:r w:rsidR="056162C2" w:rsidRPr="3C4326D2">
        <w:t>during hard times</w:t>
      </w:r>
      <w:r w:rsidR="2634FF70" w:rsidRPr="550EC5FA">
        <w:t xml:space="preserve"> </w:t>
      </w:r>
      <w:r w:rsidR="723C1B74">
        <w:t xml:space="preserve">the bonds </w:t>
      </w:r>
      <w:r w:rsidR="2634FF70">
        <w:t xml:space="preserve">between people are </w:t>
      </w:r>
      <w:r w:rsidR="000F64EF" w:rsidRPr="3C4326D2">
        <w:t>strengthened. Everyone</w:t>
      </w:r>
      <w:r w:rsidR="61CEF3D1" w:rsidRPr="550EC5FA">
        <w:t xml:space="preserve"> </w:t>
      </w:r>
      <w:r w:rsidR="000F64EF" w:rsidRPr="3C4326D2">
        <w:t>anticipates</w:t>
      </w:r>
      <w:r w:rsidR="2185C401" w:rsidRPr="550EC5FA">
        <w:t xml:space="preserve"> </w:t>
      </w:r>
      <w:r w:rsidR="540918D1">
        <w:t>reciproc</w:t>
      </w:r>
      <w:r w:rsidR="2185C401" w:rsidRPr="3C4326D2">
        <w:t>ity</w:t>
      </w:r>
      <w:r w:rsidR="7FAB30A5" w:rsidRPr="550EC5FA">
        <w:t xml:space="preserve"> </w:t>
      </w:r>
      <w:r w:rsidR="2185C401">
        <w:t xml:space="preserve">for </w:t>
      </w:r>
      <w:r w:rsidR="540918D1">
        <w:lastRenderedPageBreak/>
        <w:t>compassion and generosity</w:t>
      </w:r>
      <w:r w:rsidR="000F64EF" w:rsidRPr="3C4326D2">
        <w:t xml:space="preserve"> during hard times</w:t>
      </w:r>
      <w:r w:rsidR="0343C3DF" w:rsidRPr="550EC5FA">
        <w:t xml:space="preserve">. </w:t>
      </w:r>
      <w:r w:rsidR="000F64EF">
        <w:t>S</w:t>
      </w:r>
      <w:r w:rsidR="0343C3DF">
        <w:t>ocial resilience</w:t>
      </w:r>
      <w:r w:rsidR="000F64EF" w:rsidRPr="3C4326D2">
        <w:t xml:space="preserve"> is our ability to </w:t>
      </w:r>
      <w:r w:rsidR="04D8C8B1" w:rsidRPr="3C4326D2">
        <w:t>consider eac</w:t>
      </w:r>
      <w:r w:rsidR="6FF98505" w:rsidRPr="3C4326D2">
        <w:t>h other and</w:t>
      </w:r>
      <w:r w:rsidR="04D8C8B1" w:rsidRPr="550EC5FA">
        <w:t xml:space="preserve"> </w:t>
      </w:r>
      <w:r w:rsidR="000F64EF" w:rsidRPr="3C4326D2">
        <w:t>count on our community for support</w:t>
      </w:r>
      <w:r w:rsidR="6519EEE8" w:rsidRPr="550EC5FA">
        <w:t>.</w:t>
      </w:r>
      <w:r w:rsidR="1644CF3A" w:rsidRPr="550EC5FA">
        <w:t xml:space="preserve"> </w:t>
      </w:r>
    </w:p>
    <w:p w14:paraId="3D75F841" w14:textId="7235C26A" w:rsidR="007A4B4D" w:rsidRDefault="1E77226A" w:rsidP="4B36E50B">
      <w:pPr>
        <w:spacing w:line="480" w:lineRule="auto"/>
        <w:ind w:firstLine="720"/>
      </w:pPr>
      <w:r>
        <w:t>A</w:t>
      </w:r>
      <w:r w:rsidR="006821F9">
        <w:t>ll different cultures and lifestyles utilize resilience.</w:t>
      </w:r>
      <w:r w:rsidR="7BCA3266" w:rsidRPr="4B36E50B">
        <w:t xml:space="preserve"> </w:t>
      </w:r>
      <w:r w:rsidR="23C39471">
        <w:t>It</w:t>
      </w:r>
      <w:r w:rsidR="7BCA3266">
        <w:t xml:space="preserve"> e</w:t>
      </w:r>
      <w:r>
        <w:t>nforces</w:t>
      </w:r>
      <w:r w:rsidR="7BCA3266">
        <w:t xml:space="preserve"> the desire to live joyfully</w:t>
      </w:r>
      <w:r>
        <w:t xml:space="preserve"> by feeli</w:t>
      </w:r>
      <w:r w:rsidR="1B027744">
        <w:t xml:space="preserve">ng connected. </w:t>
      </w:r>
      <w:r w:rsidR="5CC4CF6B">
        <w:t>I</w:t>
      </w:r>
      <w:r w:rsidR="309632FC">
        <w:t xml:space="preserve">ndividual thought </w:t>
      </w:r>
      <w:r w:rsidR="2767DBB6">
        <w:t xml:space="preserve">and practice </w:t>
      </w:r>
      <w:r w:rsidR="309632FC">
        <w:t>can be controlled by societal influences</w:t>
      </w:r>
      <w:r w:rsidR="006821F9" w:rsidRPr="4B36E50B">
        <w:t xml:space="preserve">. </w:t>
      </w:r>
      <w:r w:rsidR="006821F9">
        <w:t xml:space="preserve">Culture </w:t>
      </w:r>
      <w:r w:rsidR="00F14583">
        <w:t>will</w:t>
      </w:r>
      <w:r w:rsidR="006821F9">
        <w:t xml:space="preserve"> also have an impact on the way that an individual communicates about trials and hardships</w:t>
      </w:r>
      <w:r w:rsidR="00846B0F">
        <w:t xml:space="preserve"> (3</w:t>
      </w:r>
      <w:r w:rsidR="0FFD4501">
        <w:t>1</w:t>
      </w:r>
      <w:r w:rsidR="00846B0F" w:rsidRPr="4B36E50B">
        <w:t>)</w:t>
      </w:r>
      <w:r w:rsidR="3B5FDA0E" w:rsidRPr="5BB623AD">
        <w:t>. Cu</w:t>
      </w:r>
      <w:r w:rsidR="006821F9">
        <w:t xml:space="preserve">lture </w:t>
      </w:r>
      <w:r w:rsidR="002E4A1E">
        <w:t>and</w:t>
      </w:r>
      <w:r w:rsidR="006821F9">
        <w:t xml:space="preserve"> society will shape an individual’s relationship with those who are close to them and those who are on the outer periphery of an individual’s network. The way people understand their environment will affect the way people respond to life-altering events.</w:t>
      </w:r>
      <w:r w:rsidR="40F8DC14" w:rsidRPr="4B36E50B">
        <w:t xml:space="preserve"> </w:t>
      </w:r>
      <w:r w:rsidR="189F1C3E" w:rsidRPr="4B36E50B">
        <w:t xml:space="preserve"> </w:t>
      </w:r>
      <w:r w:rsidR="006821F9" w:rsidRPr="11C142A6">
        <w:t>Jumpstarting social resilience happen</w:t>
      </w:r>
      <w:r w:rsidR="6A69CF87" w:rsidRPr="11C142A6">
        <w:t>s</w:t>
      </w:r>
      <w:r w:rsidR="006821F9" w:rsidRPr="4B36E50B">
        <w:t xml:space="preserve"> </w:t>
      </w:r>
      <w:r w:rsidR="6A69CF87" w:rsidRPr="11C142A6">
        <w:t>with</w:t>
      </w:r>
      <w:r w:rsidR="006821F9" w:rsidRPr="11C142A6">
        <w:t xml:space="preserve"> education. </w:t>
      </w:r>
      <w:r w:rsidR="6A69CF87" w:rsidRPr="11C142A6">
        <w:t xml:space="preserve">Children can be </w:t>
      </w:r>
      <w:r w:rsidR="26019F9B" w:rsidRPr="11C142A6">
        <w:t>given the PERMA toolbox when they are first st</w:t>
      </w:r>
      <w:r w:rsidR="65551208" w:rsidRPr="11C142A6">
        <w:t>ar</w:t>
      </w:r>
      <w:r w:rsidR="26019F9B" w:rsidRPr="11C142A6">
        <w:t>ting life and can carry those positive mindsets throughout</w:t>
      </w:r>
      <w:r w:rsidR="4B36E50B" w:rsidRPr="11C142A6">
        <w:t xml:space="preserve"> life</w:t>
      </w:r>
      <w:r w:rsidR="26019F9B" w:rsidRPr="11C142A6">
        <w:t xml:space="preserve">. </w:t>
      </w:r>
      <w:r w:rsidR="006821F9" w:rsidRPr="11C142A6">
        <w:t xml:space="preserve">“Our surroundings shape who we are, so it seems crucial to design places and institutions—like schools—that promote individual and communal growth. After all, structure and safety effect psychological resilience” (32). </w:t>
      </w:r>
      <w:r w:rsidR="640BBE2C" w:rsidRPr="11C142A6">
        <w:t>Positive psychology</w:t>
      </w:r>
      <w:r w:rsidR="006821F9" w:rsidRPr="11C142A6">
        <w:t xml:space="preserve"> can </w:t>
      </w:r>
      <w:r w:rsidR="5BB623AD" w:rsidRPr="11C142A6">
        <w:t xml:space="preserve">prepare children for </w:t>
      </w:r>
      <w:r w:rsidR="006821F9" w:rsidRPr="11C142A6">
        <w:t xml:space="preserve">mental </w:t>
      </w:r>
      <w:r w:rsidR="0E91746D" w:rsidRPr="11C142A6">
        <w:t>instability, and adverse situations</w:t>
      </w:r>
      <w:r w:rsidR="7E5DEADF" w:rsidRPr="4B36E50B">
        <w:t xml:space="preserve">. </w:t>
      </w:r>
    </w:p>
    <w:p w14:paraId="5725CF44" w14:textId="2FBC3153" w:rsidR="007A4B4D" w:rsidRDefault="70276B35" w:rsidP="40F8DC14">
      <w:pPr>
        <w:spacing w:line="480" w:lineRule="auto"/>
        <w:ind w:firstLine="720"/>
      </w:pPr>
      <w:r w:rsidRPr="7A289255">
        <w:t>Cognitive behavioral therapy began the West’s posit</w:t>
      </w:r>
      <w:r w:rsidR="118F38D0" w:rsidRPr="7A289255">
        <w:t>ive psychology movement.</w:t>
      </w:r>
      <w:r w:rsidR="231DDDC9" w:rsidRPr="051321FD">
        <w:t xml:space="preserve"> </w:t>
      </w:r>
      <w:r w:rsidR="44285166" w:rsidRPr="44285166">
        <w:t>Positive psychology is not new to huma</w:t>
      </w:r>
      <w:r w:rsidR="7534D693" w:rsidRPr="7534D693">
        <w:t xml:space="preserve">n culture. </w:t>
      </w:r>
      <w:r w:rsidR="7A289255" w:rsidRPr="7A289255">
        <w:t>Meditation is an old practice. Eastern philosophy and religious practice</w:t>
      </w:r>
      <w:r w:rsidR="1D0671D8" w:rsidRPr="7A289255">
        <w:t xml:space="preserve"> are</w:t>
      </w:r>
      <w:r w:rsidR="173D775A" w:rsidRPr="7A289255">
        <w:t xml:space="preserve"> rooted in meditation. Buddhism is one of the oldest </w:t>
      </w:r>
      <w:r w:rsidR="2F6CF383" w:rsidRPr="7A289255">
        <w:t>religions of our world</w:t>
      </w:r>
      <w:r w:rsidR="173D775A" w:rsidRPr="051321FD">
        <w:t>.</w:t>
      </w:r>
      <w:r w:rsidR="2F6CF383" w:rsidRPr="2F6CF383">
        <w:t xml:space="preserve"> The </w:t>
      </w:r>
      <w:r w:rsidR="095E3CC9" w:rsidRPr="095E3CC9">
        <w:t xml:space="preserve">people who practice Buddhism choose to meditate </w:t>
      </w:r>
      <w:r w:rsidR="0D3447E3" w:rsidRPr="0D3447E3">
        <w:t xml:space="preserve">because they </w:t>
      </w:r>
      <w:r w:rsidR="1E5FE6A7" w:rsidRPr="1E5FE6A7">
        <w:t>know it will benefit their mind and their health. Devotion of spirit</w:t>
      </w:r>
      <w:r w:rsidR="0D3447E3" w:rsidRPr="051321FD">
        <w:t xml:space="preserve"> </w:t>
      </w:r>
      <w:r w:rsidR="410030A6" w:rsidRPr="410030A6">
        <w:t>and focus gives way to a kinder</w:t>
      </w:r>
      <w:r w:rsidR="3A020916" w:rsidRPr="051321FD">
        <w:t>,</w:t>
      </w:r>
      <w:r w:rsidR="410030A6" w:rsidRPr="051321FD">
        <w:t xml:space="preserve"> </w:t>
      </w:r>
      <w:r w:rsidR="3A020916" w:rsidRPr="410030A6">
        <w:t>gentler</w:t>
      </w:r>
      <w:r w:rsidR="41C84446" w:rsidRPr="410030A6">
        <w:t xml:space="preserve"> understanding of the</w:t>
      </w:r>
      <w:r w:rsidR="410030A6" w:rsidRPr="410030A6">
        <w:t xml:space="preserve"> world.</w:t>
      </w:r>
      <w:r w:rsidR="0D3447E3" w:rsidRPr="051321FD">
        <w:t xml:space="preserve"> </w:t>
      </w:r>
      <w:r w:rsidR="41C84446" w:rsidRPr="41C84446">
        <w:t>It is a practice that is passed down t</w:t>
      </w:r>
      <w:r w:rsidR="3A020916">
        <w:t>hrough generations</w:t>
      </w:r>
      <w:r w:rsidR="11BE6756">
        <w:t>. E</w:t>
      </w:r>
      <w:r w:rsidR="40CEE2FB">
        <w:t>ducating children begins with an effort of all teachers and instructors</w:t>
      </w:r>
      <w:r w:rsidR="793B1151">
        <w:t>. B</w:t>
      </w:r>
      <w:r w:rsidR="40CEE2FB">
        <w:t>y guid</w:t>
      </w:r>
      <w:r w:rsidR="54F6FA19">
        <w:t xml:space="preserve">ing students through a mindful meditation in </w:t>
      </w:r>
      <w:r w:rsidR="1AD89E4C">
        <w:t xml:space="preserve">or before </w:t>
      </w:r>
      <w:r w:rsidR="54F6FA19">
        <w:t>class, the instruction of the class will follow with m</w:t>
      </w:r>
      <w:r w:rsidR="793B1151">
        <w:t xml:space="preserve">ore focus and present learning. </w:t>
      </w:r>
      <w:r w:rsidR="51EB54C8">
        <w:t xml:space="preserve">Schools can invite programs that encourage mindfulness, and educators can take classes like </w:t>
      </w:r>
      <w:r w:rsidR="51EB54C8">
        <w:lastRenderedPageBreak/>
        <w:t xml:space="preserve">PERMA and RESCUR to facilitate growth of resilience in their classrooms. </w:t>
      </w:r>
      <w:bookmarkStart w:id="0" w:name="_GoBack"/>
      <w:bookmarkEnd w:id="0"/>
      <w:r w:rsidR="1AD89E4C">
        <w:t>In order to teach resilience, mindfulnes</w:t>
      </w:r>
      <w:r w:rsidR="697C449B">
        <w:t>s must be present. I</w:t>
      </w:r>
      <w:r w:rsidR="11CC9C1B">
        <w:t xml:space="preserve">f American culture </w:t>
      </w:r>
      <w:r w:rsidR="1D902CE5">
        <w:t xml:space="preserve">is </w:t>
      </w:r>
      <w:r w:rsidR="07E1661E">
        <w:t xml:space="preserve">to maintain positive psychology and resilience it </w:t>
      </w:r>
      <w:r w:rsidR="230166FD">
        <w:t>must</w:t>
      </w:r>
      <w:r w:rsidR="45073A77">
        <w:t xml:space="preserve"> start in the classroom</w:t>
      </w:r>
      <w:r w:rsidR="1FBC3885" w:rsidRPr="051321FD">
        <w:t xml:space="preserve"> </w:t>
      </w:r>
      <w:r w:rsidR="45073A77">
        <w:t>and expand to the community.</w:t>
      </w:r>
      <w:r w:rsidR="07E1661E" w:rsidRPr="051321FD">
        <w:t xml:space="preserve"> </w:t>
      </w:r>
      <w:r w:rsidR="51405C9A" w:rsidRPr="51405C9A">
        <w:t xml:space="preserve">Sit, </w:t>
      </w:r>
      <w:r w:rsidR="040088FE" w:rsidRPr="51405C9A">
        <w:t>eyes closed,</w:t>
      </w:r>
      <w:r w:rsidR="040088FE" w:rsidRPr="051321FD">
        <w:t xml:space="preserve"> </w:t>
      </w:r>
      <w:r w:rsidR="51405C9A" w:rsidRPr="51405C9A">
        <w:t xml:space="preserve">inhale, exhale, </w:t>
      </w:r>
      <w:r w:rsidR="1FBC3885" w:rsidRPr="51405C9A">
        <w:t xml:space="preserve">and </w:t>
      </w:r>
      <w:r w:rsidR="3D0EE7AF" w:rsidRPr="51405C9A">
        <w:t xml:space="preserve">focus on </w:t>
      </w:r>
      <w:r w:rsidR="1FBC3885" w:rsidRPr="51405C9A">
        <w:t>breathing</w:t>
      </w:r>
      <w:r w:rsidR="040088FE" w:rsidRPr="51405C9A">
        <w:t xml:space="preserve">. Let the </w:t>
      </w:r>
      <w:r w:rsidR="51405C9A" w:rsidRPr="51405C9A">
        <w:t>interactive w</w:t>
      </w:r>
      <w:r w:rsidR="7E5DEADF" w:rsidRPr="7E5DEADF">
        <w:t>orld</w:t>
      </w:r>
      <w:r w:rsidR="230166FD" w:rsidRPr="051321FD">
        <w:t>,</w:t>
      </w:r>
      <w:r w:rsidR="7E5DEADF" w:rsidRPr="051321FD">
        <w:t xml:space="preserve"> </w:t>
      </w:r>
      <w:r w:rsidR="230166FD" w:rsidRPr="7E5DEADF">
        <w:t>the personal tornado</w:t>
      </w:r>
      <w:r w:rsidR="4A347B70" w:rsidRPr="7E5DEADF">
        <w:t>, and all troubling thoughts</w:t>
      </w:r>
      <w:r w:rsidR="230166FD" w:rsidRPr="051321FD">
        <w:t xml:space="preserve"> </w:t>
      </w:r>
      <w:r w:rsidR="7E5DEADF" w:rsidRPr="7E5DEADF">
        <w:t xml:space="preserve">pass </w:t>
      </w:r>
      <w:r w:rsidR="4A347B70" w:rsidRPr="7E5DEADF">
        <w:t xml:space="preserve">away </w:t>
      </w:r>
      <w:r w:rsidR="7E5DEADF" w:rsidRPr="7E5DEADF">
        <w:t xml:space="preserve">and </w:t>
      </w:r>
      <w:r w:rsidR="7C085738" w:rsidRPr="7E5DEADF">
        <w:t xml:space="preserve">now </w:t>
      </w:r>
      <w:r w:rsidR="7E5DEADF" w:rsidRPr="7E5DEADF">
        <w:t>be present in the moment</w:t>
      </w:r>
      <w:r w:rsidR="7C085738" w:rsidRPr="7E5DEADF">
        <w:t>, listen to your heartbeat. In the end</w:t>
      </w:r>
      <w:r w:rsidR="0E91746D" w:rsidRPr="7E5DEADF">
        <w:t>, only kindness matters</w:t>
      </w:r>
      <w:r w:rsidR="0E91746D" w:rsidRPr="051321FD">
        <w:t>.</w:t>
      </w:r>
    </w:p>
    <w:p w14:paraId="34B9C85E" w14:textId="793351D4" w:rsidR="007A4B4D" w:rsidRDefault="007A4B4D" w:rsidP="00FF0429">
      <w:pPr>
        <w:spacing w:line="480" w:lineRule="auto"/>
        <w:ind w:firstLine="720"/>
      </w:pPr>
    </w:p>
    <w:p w14:paraId="2934EE44" w14:textId="77777777" w:rsidR="051321FD" w:rsidRDefault="051321FD" w:rsidP="00FF0429">
      <w:pPr>
        <w:spacing w:line="480" w:lineRule="auto"/>
        <w:ind w:firstLine="720"/>
      </w:pPr>
    </w:p>
    <w:p w14:paraId="3B0B4F9B" w14:textId="4ACA95B3" w:rsidR="00052A03" w:rsidRDefault="00052A03" w:rsidP="00703414">
      <w:pPr>
        <w:spacing w:line="480" w:lineRule="auto"/>
      </w:pPr>
      <w:r>
        <w:t>WORKS CITED</w:t>
      </w:r>
    </w:p>
    <w:p w14:paraId="502F8F52" w14:textId="77777777" w:rsidR="00052A03" w:rsidRPr="00647177" w:rsidRDefault="00052A03" w:rsidP="00052A03">
      <w:pPr>
        <w:pStyle w:val="FootnoteText"/>
        <w:numPr>
          <w:ilvl w:val="0"/>
          <w:numId w:val="2"/>
        </w:numPr>
        <w:rPr>
          <w:sz w:val="21"/>
          <w:szCs w:val="21"/>
        </w:rPr>
      </w:pPr>
      <w:r w:rsidRPr="00647177">
        <w:rPr>
          <w:sz w:val="21"/>
          <w:szCs w:val="21"/>
        </w:rPr>
        <w:t>Neukrug, Edward S. </w:t>
      </w:r>
      <w:r w:rsidRPr="00647177">
        <w:rPr>
          <w:i/>
          <w:iCs/>
          <w:sz w:val="21"/>
          <w:szCs w:val="21"/>
        </w:rPr>
        <w:t>The SAGE Encyclopedia of Theory in Counseling and Psychotherapy</w:t>
      </w:r>
      <w:r w:rsidRPr="00647177">
        <w:rPr>
          <w:sz w:val="21"/>
          <w:szCs w:val="21"/>
        </w:rPr>
        <w:t>. Thousand Oaks: SAGE Publications, 2015. Web.</w:t>
      </w:r>
    </w:p>
    <w:p w14:paraId="4B9A162E" w14:textId="77777777" w:rsidR="00052A03" w:rsidRPr="00647177" w:rsidRDefault="00052A03" w:rsidP="00052A03">
      <w:pPr>
        <w:pStyle w:val="FootnoteText"/>
        <w:numPr>
          <w:ilvl w:val="0"/>
          <w:numId w:val="2"/>
        </w:numPr>
        <w:rPr>
          <w:sz w:val="21"/>
          <w:szCs w:val="21"/>
        </w:rPr>
      </w:pPr>
      <w:r w:rsidRPr="00647177">
        <w:rPr>
          <w:sz w:val="21"/>
          <w:szCs w:val="21"/>
        </w:rPr>
        <w:t>Beresin, Eugene, et al. “Physician Wellbeing: A Critical Deficiency in Resilience Education and Training.” </w:t>
      </w:r>
      <w:r w:rsidRPr="00647177">
        <w:rPr>
          <w:i/>
          <w:iCs/>
          <w:sz w:val="21"/>
          <w:szCs w:val="21"/>
        </w:rPr>
        <w:t>Academic Psychiatry</w:t>
      </w:r>
      <w:r w:rsidRPr="00647177">
        <w:rPr>
          <w:sz w:val="21"/>
          <w:szCs w:val="21"/>
        </w:rPr>
        <w:t>, vol. 40, no. 1, 2016, pp. 9–12.</w:t>
      </w:r>
    </w:p>
    <w:p w14:paraId="7151B0EF" w14:textId="77777777" w:rsidR="00052A03" w:rsidRPr="00647177" w:rsidRDefault="00052A03" w:rsidP="00052A03">
      <w:pPr>
        <w:pStyle w:val="FootnoteText"/>
        <w:numPr>
          <w:ilvl w:val="0"/>
          <w:numId w:val="2"/>
        </w:numPr>
        <w:rPr>
          <w:sz w:val="21"/>
          <w:szCs w:val="21"/>
        </w:rPr>
      </w:pPr>
      <w:r w:rsidRPr="00647177">
        <w:rPr>
          <w:sz w:val="21"/>
          <w:szCs w:val="21"/>
        </w:rPr>
        <w:t>"resilience." </w:t>
      </w:r>
      <w:r w:rsidRPr="00647177">
        <w:rPr>
          <w:i/>
          <w:iCs/>
          <w:sz w:val="21"/>
          <w:szCs w:val="21"/>
        </w:rPr>
        <w:t>Merriam-Webster.com</w:t>
      </w:r>
      <w:r w:rsidRPr="00647177">
        <w:rPr>
          <w:sz w:val="21"/>
          <w:szCs w:val="21"/>
        </w:rPr>
        <w:t>. Merriam-Webster, 2019. Web. 1 June 2019. https://www.merriam-webster.com/dictionary/resilience.</w:t>
      </w:r>
    </w:p>
    <w:p w14:paraId="65FDB2F0" w14:textId="77777777" w:rsidR="00052A03" w:rsidRPr="00647177" w:rsidRDefault="00052A03" w:rsidP="00052A03">
      <w:pPr>
        <w:pStyle w:val="FootnoteText"/>
        <w:numPr>
          <w:ilvl w:val="0"/>
          <w:numId w:val="2"/>
        </w:numPr>
        <w:rPr>
          <w:sz w:val="21"/>
          <w:szCs w:val="21"/>
        </w:rPr>
      </w:pPr>
      <w:r w:rsidRPr="00647177">
        <w:rPr>
          <w:sz w:val="21"/>
          <w:szCs w:val="21"/>
        </w:rPr>
        <w:t xml:space="preserve">“Resilience.” </w:t>
      </w:r>
      <w:r w:rsidRPr="00647177">
        <w:rPr>
          <w:i/>
          <w:iCs/>
          <w:sz w:val="21"/>
          <w:szCs w:val="21"/>
        </w:rPr>
        <w:t>Psychology Today</w:t>
      </w:r>
      <w:r w:rsidRPr="00647177">
        <w:rPr>
          <w:sz w:val="21"/>
          <w:szCs w:val="21"/>
        </w:rPr>
        <w:t>, Sussex Publishers, www.psychologytoday.com/us/basics/resilience.</w:t>
      </w:r>
    </w:p>
    <w:p w14:paraId="50C6939A" w14:textId="77777777" w:rsidR="00052A03" w:rsidRPr="00647177" w:rsidRDefault="00052A03" w:rsidP="00052A03">
      <w:pPr>
        <w:pStyle w:val="FootnoteText"/>
        <w:numPr>
          <w:ilvl w:val="0"/>
          <w:numId w:val="2"/>
        </w:numPr>
        <w:rPr>
          <w:sz w:val="21"/>
          <w:szCs w:val="21"/>
        </w:rPr>
      </w:pPr>
      <w:r w:rsidRPr="00647177">
        <w:rPr>
          <w:sz w:val="21"/>
          <w:szCs w:val="21"/>
        </w:rPr>
        <w:t>Obrist, Brigit, Constanze Pfeiffer, and Robert Henley. "Multi‐layered Social Resilience: A New Approach in Mitigation Research." </w:t>
      </w:r>
      <w:r w:rsidRPr="00647177">
        <w:rPr>
          <w:i/>
          <w:iCs/>
          <w:sz w:val="21"/>
          <w:szCs w:val="21"/>
        </w:rPr>
        <w:t>Progress in Development Studies</w:t>
      </w:r>
      <w:r w:rsidRPr="00647177">
        <w:rPr>
          <w:sz w:val="21"/>
          <w:szCs w:val="21"/>
        </w:rPr>
        <w:t> 10.4 (2010): 283-93. Web.</w:t>
      </w:r>
    </w:p>
    <w:p w14:paraId="6D1962CB" w14:textId="77777777" w:rsidR="00052A03" w:rsidRPr="00647177" w:rsidRDefault="00052A03" w:rsidP="00052A03">
      <w:pPr>
        <w:pStyle w:val="FootnoteText"/>
        <w:numPr>
          <w:ilvl w:val="0"/>
          <w:numId w:val="2"/>
        </w:numPr>
        <w:rPr>
          <w:sz w:val="21"/>
          <w:szCs w:val="21"/>
        </w:rPr>
      </w:pPr>
      <w:r w:rsidRPr="00647177">
        <w:rPr>
          <w:sz w:val="21"/>
          <w:szCs w:val="21"/>
        </w:rPr>
        <w:t>“Aaron T. Beck, MD.” </w:t>
      </w:r>
      <w:r w:rsidRPr="00647177">
        <w:rPr>
          <w:i/>
          <w:iCs/>
          <w:sz w:val="21"/>
          <w:szCs w:val="21"/>
        </w:rPr>
        <w:t>Beck Institute for Cognitive Behavior Therapy</w:t>
      </w:r>
      <w:r w:rsidRPr="00647177">
        <w:rPr>
          <w:sz w:val="21"/>
          <w:szCs w:val="21"/>
        </w:rPr>
        <w:t>, beckinstitute.org/detail/aaron-t-beck-md/.</w:t>
      </w:r>
    </w:p>
    <w:p w14:paraId="01EFFC83" w14:textId="77777777" w:rsidR="00052A03" w:rsidRPr="00647177" w:rsidRDefault="00052A03" w:rsidP="00052A03">
      <w:pPr>
        <w:pStyle w:val="FootnoteText"/>
        <w:numPr>
          <w:ilvl w:val="0"/>
          <w:numId w:val="2"/>
        </w:numPr>
        <w:rPr>
          <w:sz w:val="21"/>
          <w:szCs w:val="21"/>
        </w:rPr>
      </w:pPr>
      <w:r w:rsidRPr="00647177">
        <w:rPr>
          <w:rFonts w:eastAsiaTheme="minorHAnsi" w:cs="Times New Roman (Body CS)"/>
          <w:sz w:val="21"/>
          <w:szCs w:val="21"/>
        </w:rPr>
        <w:t>Clark, David A., and Aaron T. Beck. </w:t>
      </w:r>
      <w:r w:rsidRPr="00647177">
        <w:rPr>
          <w:rFonts w:eastAsiaTheme="minorHAnsi" w:cs="Times New Roman (Body CS)"/>
          <w:i/>
          <w:iCs/>
          <w:sz w:val="21"/>
          <w:szCs w:val="21"/>
        </w:rPr>
        <w:t>Cognitive Therapy of Anxiety Disorders: Science and Practice</w:t>
      </w:r>
      <w:r w:rsidRPr="00647177">
        <w:rPr>
          <w:rFonts w:eastAsiaTheme="minorHAnsi" w:cs="Times New Roman (Body CS)"/>
          <w:sz w:val="21"/>
          <w:szCs w:val="21"/>
        </w:rPr>
        <w:t>. Guilford Press, 2010.</w:t>
      </w:r>
    </w:p>
    <w:p w14:paraId="6EB6DD51" w14:textId="77777777" w:rsidR="00052A03" w:rsidRPr="00647177" w:rsidRDefault="00052A03" w:rsidP="00052A03">
      <w:pPr>
        <w:pStyle w:val="ListParagraph"/>
        <w:numPr>
          <w:ilvl w:val="0"/>
          <w:numId w:val="2"/>
        </w:numPr>
        <w:rPr>
          <w:sz w:val="21"/>
          <w:szCs w:val="21"/>
        </w:rPr>
      </w:pPr>
      <w:r w:rsidRPr="00647177">
        <w:rPr>
          <w:sz w:val="21"/>
          <w:szCs w:val="21"/>
        </w:rPr>
        <w:t>Beck, Aaron T. “Cognitive Therapy: Nature and Relation to Behavior Therapy.” </w:t>
      </w:r>
      <w:r w:rsidRPr="00647177">
        <w:rPr>
          <w:i/>
          <w:iCs/>
          <w:sz w:val="21"/>
          <w:szCs w:val="21"/>
        </w:rPr>
        <w:t>Behavior Therapy</w:t>
      </w:r>
      <w:r w:rsidRPr="00647177">
        <w:rPr>
          <w:sz w:val="21"/>
          <w:szCs w:val="21"/>
        </w:rPr>
        <w:t>, vol. 1, no. 2, 1970, pp. 184–200.</w:t>
      </w:r>
    </w:p>
    <w:p w14:paraId="78556150" w14:textId="77777777" w:rsidR="00052A03" w:rsidRPr="00647177" w:rsidRDefault="00052A03" w:rsidP="00052A03">
      <w:pPr>
        <w:pStyle w:val="FootnoteText"/>
        <w:numPr>
          <w:ilvl w:val="0"/>
          <w:numId w:val="2"/>
        </w:numPr>
        <w:rPr>
          <w:sz w:val="21"/>
          <w:szCs w:val="21"/>
        </w:rPr>
      </w:pPr>
      <w:r w:rsidRPr="00647177">
        <w:rPr>
          <w:sz w:val="21"/>
          <w:szCs w:val="21"/>
        </w:rPr>
        <w:t>“Dante Cicchetti, PhD.” </w:t>
      </w:r>
      <w:r w:rsidRPr="00647177">
        <w:rPr>
          <w:i/>
          <w:iCs/>
          <w:sz w:val="21"/>
          <w:szCs w:val="21"/>
        </w:rPr>
        <w:t>Center for Neurobehavioral Development - University of Minnesota</w:t>
      </w:r>
      <w:r w:rsidRPr="00647177">
        <w:rPr>
          <w:sz w:val="21"/>
          <w:szCs w:val="21"/>
        </w:rPr>
        <w:t>, cnbd.umn.edu/bio/cnbd-faculty-staff/dante-cicchetti.</w:t>
      </w:r>
    </w:p>
    <w:p w14:paraId="7E8338C3" w14:textId="77777777" w:rsidR="00052A03" w:rsidRPr="00647177" w:rsidRDefault="00052A03" w:rsidP="00052A03">
      <w:pPr>
        <w:pStyle w:val="ListParagraph"/>
        <w:numPr>
          <w:ilvl w:val="0"/>
          <w:numId w:val="2"/>
        </w:numPr>
        <w:rPr>
          <w:sz w:val="21"/>
          <w:szCs w:val="21"/>
        </w:rPr>
      </w:pPr>
      <w:r w:rsidRPr="00647177">
        <w:rPr>
          <w:rFonts w:eastAsiaTheme="minorHAnsi"/>
          <w:sz w:val="21"/>
          <w:szCs w:val="21"/>
        </w:rPr>
        <w:t>Cicchetti, D. “The Emergence of Developmental Psychopathology.” </w:t>
      </w:r>
      <w:r w:rsidRPr="00647177">
        <w:rPr>
          <w:rFonts w:eastAsiaTheme="minorHAnsi"/>
          <w:i/>
          <w:iCs/>
          <w:sz w:val="21"/>
          <w:szCs w:val="21"/>
        </w:rPr>
        <w:t>Child Development</w:t>
      </w:r>
      <w:r w:rsidRPr="00647177">
        <w:rPr>
          <w:rFonts w:eastAsiaTheme="minorHAnsi"/>
          <w:sz w:val="21"/>
          <w:szCs w:val="21"/>
        </w:rPr>
        <w:t>, vol. 55, no. 1, 1984, pp. 1–7.</w:t>
      </w:r>
    </w:p>
    <w:p w14:paraId="0B25970A" w14:textId="77777777" w:rsidR="00052A03" w:rsidRPr="00647177" w:rsidRDefault="00052A03" w:rsidP="00052A03">
      <w:pPr>
        <w:pStyle w:val="FootnoteText"/>
        <w:numPr>
          <w:ilvl w:val="0"/>
          <w:numId w:val="2"/>
        </w:numPr>
        <w:rPr>
          <w:sz w:val="21"/>
          <w:szCs w:val="21"/>
        </w:rPr>
      </w:pPr>
      <w:r w:rsidRPr="00647177">
        <w:rPr>
          <w:sz w:val="21"/>
          <w:szCs w:val="21"/>
        </w:rPr>
        <w:t>Cicchetti, Dante. "Preventive Intervention Efficacy, Development, And Neural Plasticity." </w:t>
      </w:r>
      <w:r w:rsidRPr="00647177">
        <w:rPr>
          <w:i/>
          <w:iCs/>
          <w:sz w:val="21"/>
          <w:szCs w:val="21"/>
        </w:rPr>
        <w:t>Journal of the American Academy of Child &amp; Adolescent Psychiatry</w:t>
      </w:r>
      <w:r w:rsidRPr="00647177">
        <w:rPr>
          <w:sz w:val="21"/>
          <w:szCs w:val="21"/>
        </w:rPr>
        <w:t> 54.2 (2015): 83-85. Web.</w:t>
      </w:r>
    </w:p>
    <w:p w14:paraId="3C201A66" w14:textId="77777777" w:rsidR="00052A03" w:rsidRPr="00647177" w:rsidRDefault="00052A03" w:rsidP="00052A03">
      <w:pPr>
        <w:pStyle w:val="FootnoteText"/>
        <w:numPr>
          <w:ilvl w:val="0"/>
          <w:numId w:val="2"/>
        </w:numPr>
        <w:rPr>
          <w:sz w:val="21"/>
          <w:szCs w:val="21"/>
        </w:rPr>
      </w:pPr>
      <w:r w:rsidRPr="00647177">
        <w:rPr>
          <w:sz w:val="21"/>
          <w:szCs w:val="21"/>
        </w:rPr>
        <w:t>Seligman, Martin E. P. </w:t>
      </w:r>
      <w:r w:rsidRPr="00647177">
        <w:rPr>
          <w:i/>
          <w:iCs/>
          <w:sz w:val="21"/>
          <w:szCs w:val="21"/>
        </w:rPr>
        <w:t>Authentic Happiness</w:t>
      </w:r>
      <w:r w:rsidRPr="00647177">
        <w:rPr>
          <w:sz w:val="21"/>
          <w:szCs w:val="21"/>
        </w:rPr>
        <w:t>. William Heinemann, 2011.</w:t>
      </w:r>
    </w:p>
    <w:p w14:paraId="36A184A3" w14:textId="77777777" w:rsidR="00052A03" w:rsidRPr="00647177" w:rsidRDefault="00052A03" w:rsidP="00052A03">
      <w:pPr>
        <w:pStyle w:val="FootnoteText"/>
        <w:numPr>
          <w:ilvl w:val="0"/>
          <w:numId w:val="2"/>
        </w:numPr>
        <w:rPr>
          <w:sz w:val="21"/>
          <w:szCs w:val="21"/>
        </w:rPr>
      </w:pPr>
      <w:r w:rsidRPr="00647177">
        <w:rPr>
          <w:sz w:val="21"/>
          <w:szCs w:val="21"/>
        </w:rPr>
        <w:t>“Martin Seligman, Ph.D.” </w:t>
      </w:r>
      <w:r w:rsidRPr="00647177">
        <w:rPr>
          <w:i/>
          <w:iCs/>
          <w:sz w:val="21"/>
          <w:szCs w:val="21"/>
        </w:rPr>
        <w:t>Authentic Happiness</w:t>
      </w:r>
      <w:r w:rsidRPr="00647177">
        <w:rPr>
          <w:sz w:val="21"/>
          <w:szCs w:val="21"/>
        </w:rPr>
        <w:t>, University of Pennsylvania, www.authentichappiness.sas.upenn.edu/faculty-profile/profile-dr-martin-seligman.</w:t>
      </w:r>
    </w:p>
    <w:p w14:paraId="6D6A22ED" w14:textId="77777777" w:rsidR="00052A03" w:rsidRPr="00647177" w:rsidRDefault="00052A03" w:rsidP="00052A03">
      <w:pPr>
        <w:pStyle w:val="ListParagraph"/>
        <w:numPr>
          <w:ilvl w:val="0"/>
          <w:numId w:val="2"/>
        </w:numPr>
        <w:rPr>
          <w:sz w:val="21"/>
          <w:szCs w:val="21"/>
        </w:rPr>
      </w:pPr>
      <w:r w:rsidRPr="00647177">
        <w:rPr>
          <w:sz w:val="21"/>
          <w:szCs w:val="21"/>
        </w:rPr>
        <w:t>Seligman, Martin E. P. </w:t>
      </w:r>
      <w:r w:rsidRPr="00647177">
        <w:rPr>
          <w:i/>
          <w:iCs/>
          <w:sz w:val="21"/>
          <w:szCs w:val="21"/>
        </w:rPr>
        <w:t>Optimistic Child</w:t>
      </w:r>
      <w:r w:rsidRPr="00647177">
        <w:rPr>
          <w:sz w:val="21"/>
          <w:szCs w:val="21"/>
        </w:rPr>
        <w:t>. Nicholas Brealey Publishing, 2018.</w:t>
      </w:r>
    </w:p>
    <w:p w14:paraId="1BCAC367" w14:textId="77777777" w:rsidR="00052A03" w:rsidRPr="00647177" w:rsidRDefault="00052A03" w:rsidP="00052A03">
      <w:pPr>
        <w:pStyle w:val="FootnoteText"/>
        <w:numPr>
          <w:ilvl w:val="0"/>
          <w:numId w:val="2"/>
        </w:numPr>
        <w:rPr>
          <w:sz w:val="21"/>
          <w:szCs w:val="21"/>
        </w:rPr>
      </w:pPr>
      <w:r w:rsidRPr="00647177">
        <w:rPr>
          <w:sz w:val="21"/>
          <w:szCs w:val="21"/>
        </w:rPr>
        <w:t xml:space="preserve">Beazley, Clair. “Resilience and Positive Psychology: What Exactly Is Resilience and Why Is It Important?” </w:t>
      </w:r>
      <w:r w:rsidRPr="00647177">
        <w:rPr>
          <w:i/>
          <w:iCs/>
          <w:sz w:val="21"/>
          <w:szCs w:val="21"/>
        </w:rPr>
        <w:t>PositivePsychology.org.uk</w:t>
      </w:r>
      <w:r w:rsidRPr="00647177">
        <w:rPr>
          <w:sz w:val="21"/>
          <w:szCs w:val="21"/>
        </w:rPr>
        <w:t>, 8 Apr. 2017, positivepsychology.org.uk/on-resilience/.</w:t>
      </w:r>
    </w:p>
    <w:p w14:paraId="4CB71012" w14:textId="77777777" w:rsidR="00052A03" w:rsidRPr="00647177" w:rsidRDefault="00052A03" w:rsidP="00052A03">
      <w:pPr>
        <w:pStyle w:val="FootnoteText"/>
        <w:numPr>
          <w:ilvl w:val="0"/>
          <w:numId w:val="2"/>
        </w:numPr>
        <w:rPr>
          <w:sz w:val="21"/>
          <w:szCs w:val="21"/>
        </w:rPr>
      </w:pPr>
      <w:r w:rsidRPr="00647177">
        <w:rPr>
          <w:sz w:val="21"/>
          <w:szCs w:val="21"/>
        </w:rPr>
        <w:t>“Ann S. Masten.” </w:t>
      </w:r>
      <w:r w:rsidRPr="00647177">
        <w:rPr>
          <w:i/>
          <w:iCs/>
          <w:sz w:val="21"/>
          <w:szCs w:val="21"/>
        </w:rPr>
        <w:t>University of Minnesota Twin Cities</w:t>
      </w:r>
      <w:r w:rsidRPr="00647177">
        <w:rPr>
          <w:sz w:val="21"/>
          <w:szCs w:val="21"/>
        </w:rPr>
        <w:t>, 3 Feb. 2016, twin-cities.umn.edu/expert/ann-s-masten.</w:t>
      </w:r>
    </w:p>
    <w:p w14:paraId="25F07196" w14:textId="77777777" w:rsidR="00052A03" w:rsidRPr="00647177" w:rsidRDefault="00052A03" w:rsidP="00052A03">
      <w:pPr>
        <w:pStyle w:val="ListParagraph"/>
        <w:numPr>
          <w:ilvl w:val="0"/>
          <w:numId w:val="2"/>
        </w:numPr>
        <w:rPr>
          <w:sz w:val="21"/>
          <w:szCs w:val="21"/>
        </w:rPr>
      </w:pPr>
      <w:r w:rsidRPr="00647177">
        <w:rPr>
          <w:sz w:val="21"/>
          <w:szCs w:val="21"/>
        </w:rPr>
        <w:t>Masten, Ann S. "Ordinary Magic: Resilience Processes in Development." </w:t>
      </w:r>
      <w:r w:rsidRPr="00647177">
        <w:rPr>
          <w:i/>
          <w:iCs/>
          <w:sz w:val="21"/>
          <w:szCs w:val="21"/>
        </w:rPr>
        <w:t>American Psychologist</w:t>
      </w:r>
      <w:r w:rsidRPr="00647177">
        <w:rPr>
          <w:sz w:val="21"/>
          <w:szCs w:val="21"/>
        </w:rPr>
        <w:t> 56.3 (2001): 227-38. Web.</w:t>
      </w:r>
    </w:p>
    <w:p w14:paraId="14424250" w14:textId="77777777" w:rsidR="00052A03" w:rsidRPr="00647177" w:rsidRDefault="00052A03" w:rsidP="00052A03">
      <w:pPr>
        <w:pStyle w:val="FootnoteText"/>
        <w:numPr>
          <w:ilvl w:val="0"/>
          <w:numId w:val="2"/>
        </w:numPr>
        <w:rPr>
          <w:sz w:val="21"/>
          <w:szCs w:val="21"/>
        </w:rPr>
      </w:pPr>
      <w:r w:rsidRPr="00647177">
        <w:rPr>
          <w:sz w:val="21"/>
          <w:szCs w:val="21"/>
        </w:rPr>
        <w:lastRenderedPageBreak/>
        <w:t>Masten, Ann S. “Resilience in Human Development: Interdependent Adaptive Systems in Theory and Action.” Pathways to Resilience III. Resilience Research Center, Hailfax, Nova Scotia, www.resilienceresearch.org/training/conferences/106-conference-2015.</w:t>
      </w:r>
    </w:p>
    <w:p w14:paraId="4CF6C117" w14:textId="63AFB589" w:rsidR="00052A03" w:rsidRPr="00647177" w:rsidRDefault="00052A03" w:rsidP="00052A03">
      <w:pPr>
        <w:pStyle w:val="FootnoteText"/>
        <w:numPr>
          <w:ilvl w:val="0"/>
          <w:numId w:val="2"/>
        </w:numPr>
        <w:rPr>
          <w:sz w:val="21"/>
          <w:szCs w:val="21"/>
        </w:rPr>
      </w:pPr>
      <w:r w:rsidRPr="00FF0429">
        <w:rPr>
          <w:rFonts w:eastAsiaTheme="minorEastAsia" w:cs="Times New Roman (Body CS)"/>
          <w:sz w:val="21"/>
          <w:szCs w:val="21"/>
        </w:rPr>
        <w:t xml:space="preserve">Garmezy, Norman. “Resiliency and Vulnerability to Adverse Developmental Outcomes Associated </w:t>
      </w:r>
      <w:r w:rsidR="4A8A528D" w:rsidRPr="00FF0429">
        <w:rPr>
          <w:rFonts w:eastAsiaTheme="minorEastAsia" w:cs="Times New Roman (Body CS)"/>
          <w:sz w:val="21"/>
          <w:szCs w:val="21"/>
        </w:rPr>
        <w:t>w</w:t>
      </w:r>
      <w:r w:rsidRPr="00FF0429">
        <w:rPr>
          <w:rFonts w:eastAsiaTheme="minorEastAsia" w:cs="Times New Roman (Body CS)"/>
          <w:sz w:val="21"/>
          <w:szCs w:val="21"/>
        </w:rPr>
        <w:t>ith Poverty.” </w:t>
      </w:r>
      <w:r w:rsidRPr="00FF0429">
        <w:rPr>
          <w:rFonts w:eastAsiaTheme="minorEastAsia" w:cs="Times New Roman (Body CS)"/>
          <w:i/>
          <w:iCs/>
          <w:sz w:val="21"/>
          <w:szCs w:val="21"/>
        </w:rPr>
        <w:t>American Behavioral Scientist</w:t>
      </w:r>
      <w:r w:rsidRPr="00FF0429">
        <w:rPr>
          <w:rFonts w:eastAsiaTheme="minorEastAsia" w:cs="Times New Roman (Body CS)"/>
          <w:sz w:val="21"/>
          <w:szCs w:val="21"/>
        </w:rPr>
        <w:t>, vol. 34, no. 4, 1991, pp. 416–430.</w:t>
      </w:r>
    </w:p>
    <w:p w14:paraId="315A7AE1" w14:textId="77777777" w:rsidR="00052A03" w:rsidRPr="00647177" w:rsidRDefault="00052A03" w:rsidP="00052A03">
      <w:pPr>
        <w:pStyle w:val="FootnoteText"/>
        <w:numPr>
          <w:ilvl w:val="0"/>
          <w:numId w:val="2"/>
        </w:numPr>
        <w:rPr>
          <w:sz w:val="21"/>
          <w:szCs w:val="21"/>
        </w:rPr>
      </w:pPr>
      <w:r w:rsidRPr="00647177">
        <w:rPr>
          <w:sz w:val="21"/>
          <w:szCs w:val="21"/>
        </w:rPr>
        <w:t>Rushton, Alan. </w:t>
      </w:r>
      <w:r w:rsidRPr="00647177">
        <w:rPr>
          <w:i/>
          <w:iCs/>
          <w:sz w:val="21"/>
          <w:szCs w:val="21"/>
        </w:rPr>
        <w:t>The British Journal of Social Work</w:t>
      </w:r>
      <w:r w:rsidRPr="00647177">
        <w:rPr>
          <w:sz w:val="21"/>
          <w:szCs w:val="21"/>
        </w:rPr>
        <w:t>, vol. 22, no. 1, 1992, pp. 78–79. </w:t>
      </w:r>
      <w:r w:rsidRPr="00647177">
        <w:rPr>
          <w:i/>
          <w:iCs/>
          <w:sz w:val="21"/>
          <w:szCs w:val="21"/>
        </w:rPr>
        <w:t>JSTOR</w:t>
      </w:r>
      <w:r w:rsidRPr="00647177">
        <w:rPr>
          <w:sz w:val="21"/>
          <w:szCs w:val="21"/>
        </w:rPr>
        <w:t>, www.jstor.org/stable/23709230.</w:t>
      </w:r>
    </w:p>
    <w:p w14:paraId="7728D650" w14:textId="77777777" w:rsidR="00052A03" w:rsidRPr="00647177" w:rsidRDefault="00052A03" w:rsidP="00052A03">
      <w:pPr>
        <w:pStyle w:val="ListParagraph"/>
        <w:numPr>
          <w:ilvl w:val="0"/>
          <w:numId w:val="2"/>
        </w:numPr>
        <w:rPr>
          <w:sz w:val="21"/>
          <w:szCs w:val="21"/>
        </w:rPr>
      </w:pPr>
      <w:r w:rsidRPr="00647177">
        <w:rPr>
          <w:sz w:val="21"/>
          <w:szCs w:val="21"/>
        </w:rPr>
        <w:t>Garmezy, Norman, Ann S. Masten, and Auke Tellegen. "The Study of Stress and Competence in Children: A Building Block for Developmental Psychopathology." </w:t>
      </w:r>
      <w:r w:rsidRPr="00647177">
        <w:rPr>
          <w:i/>
          <w:iCs/>
          <w:sz w:val="21"/>
          <w:szCs w:val="21"/>
        </w:rPr>
        <w:t>Child Development</w:t>
      </w:r>
      <w:r w:rsidRPr="00647177">
        <w:rPr>
          <w:sz w:val="21"/>
          <w:szCs w:val="21"/>
        </w:rPr>
        <w:t> 55.1 (1984): 97-111. Web.</w:t>
      </w:r>
    </w:p>
    <w:p w14:paraId="74B2AD53" w14:textId="77777777" w:rsidR="00052A03" w:rsidRPr="00647177" w:rsidRDefault="00052A03" w:rsidP="00052A03">
      <w:pPr>
        <w:pStyle w:val="FootnoteText"/>
        <w:numPr>
          <w:ilvl w:val="0"/>
          <w:numId w:val="2"/>
        </w:numPr>
        <w:rPr>
          <w:sz w:val="21"/>
          <w:szCs w:val="21"/>
        </w:rPr>
      </w:pPr>
      <w:r w:rsidRPr="00647177">
        <w:rPr>
          <w:sz w:val="21"/>
          <w:szCs w:val="21"/>
        </w:rPr>
        <w:t>Werner, E. “High-Risk Children in Young Adulthood: a Longitudinal Study from Birth to 32 Years.” </w:t>
      </w:r>
      <w:r w:rsidRPr="00647177">
        <w:rPr>
          <w:i/>
          <w:iCs/>
          <w:sz w:val="21"/>
          <w:szCs w:val="21"/>
        </w:rPr>
        <w:t>American Journal of Orthopsychiatry</w:t>
      </w:r>
      <w:r w:rsidRPr="00647177">
        <w:rPr>
          <w:sz w:val="21"/>
          <w:szCs w:val="21"/>
        </w:rPr>
        <w:t>, vol. 59, no. Jan 89, 1989, pp. 72–81.</w:t>
      </w:r>
    </w:p>
    <w:p w14:paraId="05B04982" w14:textId="77777777" w:rsidR="00052A03" w:rsidRPr="00647177" w:rsidRDefault="00052A03" w:rsidP="00052A03">
      <w:pPr>
        <w:pStyle w:val="ListParagraph"/>
        <w:numPr>
          <w:ilvl w:val="0"/>
          <w:numId w:val="2"/>
        </w:numPr>
        <w:rPr>
          <w:sz w:val="21"/>
          <w:szCs w:val="21"/>
        </w:rPr>
      </w:pPr>
      <w:r w:rsidRPr="00647177">
        <w:rPr>
          <w:sz w:val="21"/>
          <w:szCs w:val="21"/>
        </w:rPr>
        <w:t>Eriksson, Charli, et al. “Design and Implementation of RESCUR in Sweden for Promoting Resilience in Children: a Study Protocol.” </w:t>
      </w:r>
      <w:r w:rsidRPr="00647177">
        <w:rPr>
          <w:i/>
          <w:iCs/>
          <w:sz w:val="21"/>
          <w:szCs w:val="21"/>
        </w:rPr>
        <w:t>BMC Public Health</w:t>
      </w:r>
      <w:r w:rsidRPr="00647177">
        <w:rPr>
          <w:sz w:val="21"/>
          <w:szCs w:val="21"/>
        </w:rPr>
        <w:t>, vol. 18, no. 1, 2018, p. 1250.</w:t>
      </w:r>
    </w:p>
    <w:p w14:paraId="5700B98C" w14:textId="77777777" w:rsidR="00052A03" w:rsidRPr="00647177" w:rsidRDefault="00052A03" w:rsidP="00052A03">
      <w:pPr>
        <w:pStyle w:val="FootnoteText"/>
        <w:numPr>
          <w:ilvl w:val="0"/>
          <w:numId w:val="2"/>
        </w:numPr>
        <w:rPr>
          <w:sz w:val="21"/>
          <w:szCs w:val="21"/>
        </w:rPr>
      </w:pPr>
      <w:r w:rsidRPr="00647177">
        <w:rPr>
          <w:sz w:val="21"/>
          <w:szCs w:val="21"/>
        </w:rPr>
        <w:t>Ryst, et al. “4.54 IMPLEMENTATION OF PROJECT AWARE (ADVANCING WELLNESS AND RESILIENCE EDUCATION) IN THREE RURAL NEVADA SCHOOL DISTRICTS TO INCREASE MENTAL HEALTH AWARENESS, EARLY IDENTIFICATION OF MENTAL HEALTH ISSUES, AND INTERVENTION WITH SCHOOL-AGED YOUTH.” Journal of the American Academy of Child &amp; Adolescent Psychiatry, vol. 55, no. 10, 2016, p. S180.</w:t>
      </w:r>
    </w:p>
    <w:p w14:paraId="51DB07F9" w14:textId="77777777" w:rsidR="00052A03" w:rsidRPr="00647177" w:rsidRDefault="00052A03" w:rsidP="00052A03">
      <w:pPr>
        <w:pStyle w:val="ListParagraph"/>
        <w:numPr>
          <w:ilvl w:val="0"/>
          <w:numId w:val="2"/>
        </w:numPr>
        <w:rPr>
          <w:sz w:val="21"/>
          <w:szCs w:val="21"/>
        </w:rPr>
      </w:pPr>
      <w:r w:rsidRPr="00647177">
        <w:rPr>
          <w:sz w:val="21"/>
          <w:szCs w:val="21"/>
        </w:rPr>
        <w:t xml:space="preserve">Leitch, Laurie. “An Introduction to the Social Resilience Model.” </w:t>
      </w:r>
      <w:r w:rsidRPr="4F12068E">
        <w:rPr>
          <w:i/>
          <w:iCs/>
          <w:sz w:val="21"/>
          <w:szCs w:val="21"/>
        </w:rPr>
        <w:t>Threshold GlobalWorks</w:t>
      </w:r>
      <w:r w:rsidRPr="00647177">
        <w:rPr>
          <w:sz w:val="21"/>
          <w:szCs w:val="21"/>
        </w:rPr>
        <w:t>, www.thresholdglobalworks.com/about/social-resilience/.</w:t>
      </w:r>
    </w:p>
    <w:p w14:paraId="3359F286" w14:textId="32E1D979" w:rsidR="4F12068E" w:rsidRPr="00FF0429" w:rsidRDefault="4F12068E" w:rsidP="00FF0429">
      <w:pPr>
        <w:pStyle w:val="FootnoteText"/>
        <w:numPr>
          <w:ilvl w:val="0"/>
          <w:numId w:val="2"/>
        </w:numPr>
        <w:rPr>
          <w:sz w:val="21"/>
          <w:szCs w:val="21"/>
        </w:rPr>
      </w:pPr>
      <w:r w:rsidRPr="00FF0429">
        <w:rPr>
          <w:sz w:val="21"/>
          <w:szCs w:val="21"/>
        </w:rPr>
        <w:t>Seligman, D. M., &amp; Levine, D.. “Positive Institutions - The Science of Character : Teaching Character and Creating Positive Classrooms.” https://www.coursera.org/lecture/teaching-character/positive-institutions-ZPQN8.</w:t>
      </w:r>
    </w:p>
    <w:p w14:paraId="5ACDCCAC" w14:textId="77777777" w:rsidR="00052A03" w:rsidRPr="00647177" w:rsidRDefault="00052A03" w:rsidP="00052A03">
      <w:pPr>
        <w:pStyle w:val="FootnoteText"/>
        <w:numPr>
          <w:ilvl w:val="0"/>
          <w:numId w:val="2"/>
        </w:numPr>
        <w:rPr>
          <w:sz w:val="21"/>
          <w:szCs w:val="21"/>
        </w:rPr>
      </w:pPr>
      <w:r w:rsidRPr="00647177">
        <w:rPr>
          <w:sz w:val="21"/>
          <w:szCs w:val="21"/>
        </w:rPr>
        <w:t>“Laurie Leitch, Director.” </w:t>
      </w:r>
      <w:r w:rsidRPr="4F12068E">
        <w:rPr>
          <w:i/>
          <w:iCs/>
          <w:sz w:val="21"/>
          <w:szCs w:val="21"/>
        </w:rPr>
        <w:t>Threshold GlobalWorks</w:t>
      </w:r>
      <w:r w:rsidRPr="00647177">
        <w:rPr>
          <w:sz w:val="21"/>
          <w:szCs w:val="21"/>
        </w:rPr>
        <w:t>, www.thresholdglobalworks.com/about/co-founders/.</w:t>
      </w:r>
    </w:p>
    <w:p w14:paraId="2431CDEF" w14:textId="77777777" w:rsidR="00052A03" w:rsidRPr="00647177" w:rsidRDefault="00052A03" w:rsidP="00052A03">
      <w:pPr>
        <w:pStyle w:val="FootnoteText"/>
        <w:numPr>
          <w:ilvl w:val="0"/>
          <w:numId w:val="2"/>
        </w:numPr>
        <w:rPr>
          <w:sz w:val="21"/>
          <w:szCs w:val="21"/>
        </w:rPr>
      </w:pPr>
      <w:r w:rsidRPr="00647177">
        <w:rPr>
          <w:sz w:val="21"/>
          <w:szCs w:val="21"/>
        </w:rPr>
        <w:t>Leitch, Laurie, and Elaine Miller-Karas. “It Takes a Community - A Public Health Approach to War Trauma, Presented at the Psychotherapy Networker Symposium, March 26, 2011, Washington, DC.” </w:t>
      </w:r>
      <w:r w:rsidRPr="4F12068E">
        <w:rPr>
          <w:i/>
          <w:iCs/>
          <w:sz w:val="21"/>
          <w:szCs w:val="21"/>
        </w:rPr>
        <w:t>Psychotherapy Networker: PsycEXTRA Dataset</w:t>
      </w:r>
      <w:r w:rsidRPr="00647177">
        <w:rPr>
          <w:sz w:val="21"/>
          <w:szCs w:val="21"/>
        </w:rPr>
        <w:t>, 2011, doi:10.1037/e560722012-001.</w:t>
      </w:r>
    </w:p>
    <w:p w14:paraId="25B60F6F" w14:textId="77777777" w:rsidR="00052A03" w:rsidRPr="00647177" w:rsidRDefault="00052A03" w:rsidP="00052A03">
      <w:pPr>
        <w:pStyle w:val="ListParagraph"/>
        <w:numPr>
          <w:ilvl w:val="0"/>
          <w:numId w:val="2"/>
        </w:numPr>
        <w:rPr>
          <w:sz w:val="21"/>
          <w:szCs w:val="21"/>
        </w:rPr>
      </w:pPr>
      <w:r w:rsidRPr="00647177">
        <w:rPr>
          <w:sz w:val="21"/>
          <w:szCs w:val="21"/>
        </w:rPr>
        <w:t>Happy. Directed by Roko Belic. Wadi Rum Productions, 2011.</w:t>
      </w:r>
    </w:p>
    <w:p w14:paraId="09BD60E0" w14:textId="451F1D71" w:rsidR="00052A03" w:rsidRPr="00052A03" w:rsidRDefault="00052A03" w:rsidP="00052A03">
      <w:pPr>
        <w:pStyle w:val="FootnoteText"/>
        <w:numPr>
          <w:ilvl w:val="0"/>
          <w:numId w:val="2"/>
        </w:numPr>
        <w:rPr>
          <w:sz w:val="21"/>
          <w:szCs w:val="21"/>
        </w:rPr>
      </w:pPr>
      <w:r w:rsidRPr="00647177">
        <w:rPr>
          <w:sz w:val="21"/>
          <w:szCs w:val="21"/>
        </w:rPr>
        <w:t>“Resilience Skill Set.” </w:t>
      </w:r>
      <w:r w:rsidRPr="4F12068E">
        <w:rPr>
          <w:i/>
          <w:iCs/>
          <w:sz w:val="21"/>
          <w:szCs w:val="21"/>
        </w:rPr>
        <w:t>Positive Psychology Center</w:t>
      </w:r>
      <w:r w:rsidRPr="00647177">
        <w:rPr>
          <w:sz w:val="21"/>
          <w:szCs w:val="21"/>
        </w:rPr>
        <w:t>, University of Pennsylvania Arts and Sciences, ppc.sas.upenn.edu/resilience-programs/resilience-skill-set.</w:t>
      </w:r>
    </w:p>
    <w:p w14:paraId="413A272C" w14:textId="77777777" w:rsidR="00052A03" w:rsidRPr="00647177" w:rsidRDefault="00052A03" w:rsidP="00052A03">
      <w:pPr>
        <w:pStyle w:val="FootnoteText"/>
        <w:numPr>
          <w:ilvl w:val="0"/>
          <w:numId w:val="2"/>
        </w:numPr>
        <w:rPr>
          <w:sz w:val="21"/>
          <w:szCs w:val="21"/>
        </w:rPr>
      </w:pPr>
      <w:r w:rsidRPr="00647177">
        <w:rPr>
          <w:sz w:val="21"/>
          <w:szCs w:val="21"/>
        </w:rPr>
        <w:t xml:space="preserve">“The Road to Resilience.” </w:t>
      </w:r>
      <w:r w:rsidRPr="4F12068E">
        <w:rPr>
          <w:i/>
          <w:iCs/>
          <w:sz w:val="21"/>
          <w:szCs w:val="21"/>
        </w:rPr>
        <w:t>American Psychological Association</w:t>
      </w:r>
      <w:r w:rsidRPr="00647177">
        <w:rPr>
          <w:sz w:val="21"/>
          <w:szCs w:val="21"/>
        </w:rPr>
        <w:t>, American Psychological Association, www.apa.org/helpcenter/road-resilience.</w:t>
      </w:r>
    </w:p>
    <w:p w14:paraId="6EFDACDB" w14:textId="77777777" w:rsidR="00052A03" w:rsidRPr="00647177" w:rsidRDefault="00052A03" w:rsidP="00052A03">
      <w:pPr>
        <w:pStyle w:val="ListParagraph"/>
        <w:numPr>
          <w:ilvl w:val="0"/>
          <w:numId w:val="2"/>
        </w:numPr>
        <w:rPr>
          <w:sz w:val="21"/>
          <w:szCs w:val="21"/>
        </w:rPr>
      </w:pPr>
      <w:r w:rsidRPr="00647177">
        <w:rPr>
          <w:sz w:val="21"/>
          <w:szCs w:val="21"/>
        </w:rPr>
        <w:t xml:space="preserve">“Resilience in Positive Psychology: Bouncing Back &amp; Staying Strong.” </w:t>
      </w:r>
      <w:r w:rsidRPr="4F12068E">
        <w:rPr>
          <w:i/>
          <w:iCs/>
          <w:sz w:val="21"/>
          <w:szCs w:val="21"/>
        </w:rPr>
        <w:t>Positive Psychology Program</w:t>
      </w:r>
      <w:r w:rsidRPr="00647177">
        <w:rPr>
          <w:sz w:val="21"/>
          <w:szCs w:val="21"/>
        </w:rPr>
        <w:t>, 27 May 2019, positivepsychologyprogram.com/resilience-in-positive-psychology/.</w:t>
      </w:r>
    </w:p>
    <w:p w14:paraId="14DD40A7" w14:textId="77777777" w:rsidR="00052A03" w:rsidRPr="00647177" w:rsidRDefault="00052A03" w:rsidP="00052A03">
      <w:pPr>
        <w:pStyle w:val="ListParagraph"/>
        <w:numPr>
          <w:ilvl w:val="0"/>
          <w:numId w:val="2"/>
        </w:numPr>
        <w:rPr>
          <w:sz w:val="21"/>
          <w:szCs w:val="21"/>
        </w:rPr>
      </w:pPr>
      <w:r w:rsidRPr="00647177">
        <w:rPr>
          <w:sz w:val="21"/>
          <w:szCs w:val="21"/>
        </w:rPr>
        <w:t>“The Construct of Resilience: A Critical Evaluation and Guidelines for Future Work.” </w:t>
      </w:r>
      <w:r w:rsidRPr="4F12068E">
        <w:rPr>
          <w:i/>
          <w:iCs/>
          <w:sz w:val="21"/>
          <w:szCs w:val="21"/>
        </w:rPr>
        <w:t>Child Development.</w:t>
      </w:r>
      <w:r w:rsidRPr="00647177">
        <w:rPr>
          <w:sz w:val="21"/>
          <w:szCs w:val="21"/>
        </w:rPr>
        <w:t>, vol. 71, no. 3, 2000, pp. 543–562.</w:t>
      </w:r>
    </w:p>
    <w:p w14:paraId="58DDCDDD" w14:textId="77777777" w:rsidR="00052A03" w:rsidRPr="007A4B4D" w:rsidRDefault="00052A03" w:rsidP="00703414">
      <w:pPr>
        <w:spacing w:line="480" w:lineRule="auto"/>
      </w:pPr>
    </w:p>
    <w:sectPr w:rsidR="00052A03" w:rsidRPr="007A4B4D" w:rsidSect="00830693">
      <w:headerReference w:type="even" r:id="rId11"/>
      <w:headerReference w:type="default" r:id="rId12"/>
      <w:headerReference w:type="first" r:id="rId13"/>
      <w:pgSz w:w="12240" w:h="15840"/>
      <w:pgMar w:top="1440" w:right="1440" w:bottom="1440" w:left="1440" w:header="720" w:footer="720" w:gutter="0"/>
      <w:pgNumType w:start="0"/>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4B523B1F" w16cid:durableId="61DD6830"/>
  <w16cid:commentId w16cid:paraId="6450C74A" w16cid:durableId="277BEAB7"/>
  <w16cid:commentId w16cid:paraId="7B10CF25" w16cid:durableId="09FC6F3A"/>
  <w16cid:commentId w16cid:paraId="58FA5D87" w16cid:durableId="2BB35536"/>
  <w16cid:commentId w16cid:paraId="4DE36702" w16cid:durableId="1A03936E"/>
  <w16cid:commentId w16cid:paraId="2F9C6CEF" w16cid:durableId="1E5A1C5D"/>
  <w16cid:commentId w16cid:paraId="6417FD7D" w16cid:durableId="6E578418"/>
  <w16cid:commentId w16cid:paraId="33F4A66E" w16cid:durableId="5B0033C6"/>
  <w16cid:commentId w16cid:paraId="74BF7652" w16cid:durableId="0B211714"/>
  <w16cid:commentId w16cid:paraId="257F8BC7" w16cid:durableId="2C545294"/>
  <w16cid:commentId w16cid:paraId="7CFE7EA2" w16cid:durableId="45421453"/>
  <w16cid:commentId w16cid:paraId="33CA6A1D" w16cid:durableId="6054AC3B"/>
  <w16cid:commentId w16cid:paraId="2AE83DED" w16cid:durableId="4D1E345C"/>
  <w16cid:commentId w16cid:paraId="53A977D9" w16cid:durableId="1F08ED2B"/>
  <w16cid:commentId w16cid:paraId="2D53D74B" w16cid:durableId="70876816"/>
  <w16cid:commentId w16cid:paraId="43BD94A9" w16cid:durableId="1B4FE4D6"/>
  <w16cid:commentId w16cid:paraId="6B0EDF53" w16cid:durableId="6F618354"/>
  <w16cid:commentId w16cid:paraId="7FAF7B56" w16cid:durableId="60D57F09"/>
  <w16cid:commentId w16cid:paraId="69329FA6" w16cid:durableId="05A5DF89"/>
  <w16cid:commentId w16cid:paraId="356C829F" w16cid:durableId="309C540D"/>
  <w16cid:commentId w16cid:paraId="06156C18" w16cid:durableId="538E85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6A2FE" w14:textId="77777777" w:rsidR="008C0DE1" w:rsidRDefault="008C0DE1" w:rsidP="00472BC3">
      <w:r>
        <w:separator/>
      </w:r>
    </w:p>
  </w:endnote>
  <w:endnote w:type="continuationSeparator" w:id="0">
    <w:p w14:paraId="33545AFE" w14:textId="77777777" w:rsidR="008C0DE1" w:rsidRDefault="008C0DE1" w:rsidP="00472BC3">
      <w:r>
        <w:continuationSeparator/>
      </w:r>
    </w:p>
  </w:endnote>
  <w:endnote w:type="continuationNotice" w:id="1">
    <w:p w14:paraId="43AE4514" w14:textId="77777777" w:rsidR="008C0DE1" w:rsidRDefault="008C0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9AF17" w14:textId="77777777" w:rsidR="008C0DE1" w:rsidRDefault="008C0DE1" w:rsidP="00472BC3">
      <w:r>
        <w:separator/>
      </w:r>
    </w:p>
  </w:footnote>
  <w:footnote w:type="continuationSeparator" w:id="0">
    <w:p w14:paraId="669E0300" w14:textId="77777777" w:rsidR="008C0DE1" w:rsidRDefault="008C0DE1" w:rsidP="00472BC3">
      <w:r>
        <w:continuationSeparator/>
      </w:r>
    </w:p>
  </w:footnote>
  <w:footnote w:type="continuationNotice" w:id="1">
    <w:p w14:paraId="50B97E3B" w14:textId="77777777" w:rsidR="008C0DE1" w:rsidRDefault="008C0D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2826238"/>
      <w:docPartObj>
        <w:docPartGallery w:val="Page Numbers (Top of Page)"/>
        <w:docPartUnique/>
      </w:docPartObj>
    </w:sdtPr>
    <w:sdtEndPr>
      <w:rPr>
        <w:rStyle w:val="PageNumber"/>
      </w:rPr>
    </w:sdtEndPr>
    <w:sdtContent>
      <w:p w14:paraId="40F7685D" w14:textId="31FA7F10" w:rsidR="00954B7D" w:rsidRDefault="00954B7D" w:rsidP="00954B7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59995429"/>
      <w:docPartObj>
        <w:docPartGallery w:val="Page Numbers (Top of Page)"/>
        <w:docPartUnique/>
      </w:docPartObj>
    </w:sdtPr>
    <w:sdtEndPr>
      <w:rPr>
        <w:rStyle w:val="PageNumber"/>
      </w:rPr>
    </w:sdtEndPr>
    <w:sdtContent>
      <w:p w14:paraId="158B9749" w14:textId="1B120024" w:rsidR="00954B7D" w:rsidRDefault="00954B7D" w:rsidP="004C64A1">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B0E1EE" w14:textId="77777777" w:rsidR="00954B7D" w:rsidRDefault="00954B7D" w:rsidP="004C64A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876FA" w14:textId="49125322" w:rsidR="00954B7D" w:rsidRDefault="00954B7D" w:rsidP="00954B7D">
    <w:pPr>
      <w:pStyle w:val="Header"/>
      <w:framePr w:wrap="none" w:vAnchor="text" w:hAnchor="margin" w:xAlign="right" w:y="1"/>
      <w:rPr>
        <w:rStyle w:val="PageNumber"/>
      </w:rPr>
    </w:pPr>
    <w:r>
      <w:rPr>
        <w:rStyle w:val="PageNumber"/>
      </w:rPr>
      <w:t xml:space="preserve">Farrell </w:t>
    </w:r>
    <w:sdt>
      <w:sdtPr>
        <w:rPr>
          <w:rStyle w:val="PageNumber"/>
        </w:rPr>
        <w:id w:val="1415207712"/>
        <w:docPartObj>
          <w:docPartGallery w:val="Page Numbers (Top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sidR="00050A10">
          <w:rPr>
            <w:rStyle w:val="PageNumber"/>
            <w:noProof/>
          </w:rPr>
          <w:t>18</w:t>
        </w:r>
        <w:r>
          <w:rPr>
            <w:rStyle w:val="PageNumber"/>
          </w:rPr>
          <w:fldChar w:fldCharType="end"/>
        </w:r>
      </w:sdtContent>
    </w:sdt>
  </w:p>
  <w:p w14:paraId="4AA94677" w14:textId="77777777" w:rsidR="00954B7D" w:rsidRDefault="00954B7D" w:rsidP="004C64A1">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A29F9" w14:textId="77777777" w:rsidR="00954B7D" w:rsidRDefault="00954B7D" w:rsidP="004C64A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54C9"/>
    <w:multiLevelType w:val="hybridMultilevel"/>
    <w:tmpl w:val="3C9217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D31C8C"/>
    <w:multiLevelType w:val="hybridMultilevel"/>
    <w:tmpl w:val="A244869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33"/>
    <w:rsid w:val="00004D23"/>
    <w:rsid w:val="000405B0"/>
    <w:rsid w:val="00044F8B"/>
    <w:rsid w:val="000461E8"/>
    <w:rsid w:val="00050A10"/>
    <w:rsid w:val="00052A03"/>
    <w:rsid w:val="00053CEE"/>
    <w:rsid w:val="00054F4F"/>
    <w:rsid w:val="00080102"/>
    <w:rsid w:val="000B17D9"/>
    <w:rsid w:val="000C3CF5"/>
    <w:rsid w:val="000C64EF"/>
    <w:rsid w:val="000E0321"/>
    <w:rsid w:val="000F2F6D"/>
    <w:rsid w:val="000F4D5F"/>
    <w:rsid w:val="000F5ED3"/>
    <w:rsid w:val="000F64EF"/>
    <w:rsid w:val="001370CB"/>
    <w:rsid w:val="00184C8C"/>
    <w:rsid w:val="00190C4E"/>
    <w:rsid w:val="00193E42"/>
    <w:rsid w:val="001B1780"/>
    <w:rsid w:val="00201D0C"/>
    <w:rsid w:val="00220DA3"/>
    <w:rsid w:val="00226465"/>
    <w:rsid w:val="002366FB"/>
    <w:rsid w:val="002579B7"/>
    <w:rsid w:val="002650A7"/>
    <w:rsid w:val="00271756"/>
    <w:rsid w:val="002A4943"/>
    <w:rsid w:val="002B5955"/>
    <w:rsid w:val="002C0BAE"/>
    <w:rsid w:val="002E1561"/>
    <w:rsid w:val="002E4A1E"/>
    <w:rsid w:val="002E59BF"/>
    <w:rsid w:val="002F2652"/>
    <w:rsid w:val="003203BE"/>
    <w:rsid w:val="0032AEF2"/>
    <w:rsid w:val="00365058"/>
    <w:rsid w:val="00366EBD"/>
    <w:rsid w:val="003676CD"/>
    <w:rsid w:val="003718CC"/>
    <w:rsid w:val="00383736"/>
    <w:rsid w:val="00383E58"/>
    <w:rsid w:val="0038425E"/>
    <w:rsid w:val="00396BFC"/>
    <w:rsid w:val="003B2EB5"/>
    <w:rsid w:val="003C693F"/>
    <w:rsid w:val="00401639"/>
    <w:rsid w:val="00413DB3"/>
    <w:rsid w:val="0042445A"/>
    <w:rsid w:val="00442713"/>
    <w:rsid w:val="00472BC3"/>
    <w:rsid w:val="00491006"/>
    <w:rsid w:val="004B6AF4"/>
    <w:rsid w:val="004C64A1"/>
    <w:rsid w:val="004E3047"/>
    <w:rsid w:val="004E3656"/>
    <w:rsid w:val="004F0652"/>
    <w:rsid w:val="004F4856"/>
    <w:rsid w:val="00507316"/>
    <w:rsid w:val="0056017F"/>
    <w:rsid w:val="00575733"/>
    <w:rsid w:val="005B7128"/>
    <w:rsid w:val="005D09BD"/>
    <w:rsid w:val="005E6082"/>
    <w:rsid w:val="005F73E3"/>
    <w:rsid w:val="00626A64"/>
    <w:rsid w:val="0065398D"/>
    <w:rsid w:val="00664BF0"/>
    <w:rsid w:val="006667ED"/>
    <w:rsid w:val="006804C1"/>
    <w:rsid w:val="006821F9"/>
    <w:rsid w:val="006A3D55"/>
    <w:rsid w:val="006C6F12"/>
    <w:rsid w:val="006E3D37"/>
    <w:rsid w:val="006E67CD"/>
    <w:rsid w:val="006E784E"/>
    <w:rsid w:val="00703414"/>
    <w:rsid w:val="00707164"/>
    <w:rsid w:val="00707BCA"/>
    <w:rsid w:val="0071280E"/>
    <w:rsid w:val="007250C6"/>
    <w:rsid w:val="00780F29"/>
    <w:rsid w:val="007A299C"/>
    <w:rsid w:val="007A4B4D"/>
    <w:rsid w:val="007E7C91"/>
    <w:rsid w:val="007F632B"/>
    <w:rsid w:val="00803350"/>
    <w:rsid w:val="00830693"/>
    <w:rsid w:val="00844EF4"/>
    <w:rsid w:val="00846B0F"/>
    <w:rsid w:val="008C0DE1"/>
    <w:rsid w:val="0092272D"/>
    <w:rsid w:val="009342AC"/>
    <w:rsid w:val="00954B7D"/>
    <w:rsid w:val="00961239"/>
    <w:rsid w:val="00970A76"/>
    <w:rsid w:val="00981BC3"/>
    <w:rsid w:val="009A40DD"/>
    <w:rsid w:val="009B55E3"/>
    <w:rsid w:val="009D31F6"/>
    <w:rsid w:val="009F6578"/>
    <w:rsid w:val="00A12145"/>
    <w:rsid w:val="00A25682"/>
    <w:rsid w:val="00A507B2"/>
    <w:rsid w:val="00A50E90"/>
    <w:rsid w:val="00A6220D"/>
    <w:rsid w:val="00A70DB2"/>
    <w:rsid w:val="00A77B16"/>
    <w:rsid w:val="00A801DB"/>
    <w:rsid w:val="00A825C1"/>
    <w:rsid w:val="00AF4E27"/>
    <w:rsid w:val="00AF578E"/>
    <w:rsid w:val="00B272CF"/>
    <w:rsid w:val="00B3488C"/>
    <w:rsid w:val="00B45AD6"/>
    <w:rsid w:val="00B634D9"/>
    <w:rsid w:val="00B64F21"/>
    <w:rsid w:val="00B953AE"/>
    <w:rsid w:val="00B95ABB"/>
    <w:rsid w:val="00BA376C"/>
    <w:rsid w:val="00BC7766"/>
    <w:rsid w:val="00BD24D4"/>
    <w:rsid w:val="00C0616A"/>
    <w:rsid w:val="00C07F57"/>
    <w:rsid w:val="00C44717"/>
    <w:rsid w:val="00C77E34"/>
    <w:rsid w:val="00C8CF5C"/>
    <w:rsid w:val="00C964F5"/>
    <w:rsid w:val="00CB182F"/>
    <w:rsid w:val="00CB55F2"/>
    <w:rsid w:val="00CE7215"/>
    <w:rsid w:val="00CF4B2C"/>
    <w:rsid w:val="00D0630E"/>
    <w:rsid w:val="00D235A5"/>
    <w:rsid w:val="00D36C1E"/>
    <w:rsid w:val="00D624FA"/>
    <w:rsid w:val="00D62A55"/>
    <w:rsid w:val="00DC4E53"/>
    <w:rsid w:val="00DF54B8"/>
    <w:rsid w:val="00DF681B"/>
    <w:rsid w:val="00E037E8"/>
    <w:rsid w:val="00E227B3"/>
    <w:rsid w:val="00E43376"/>
    <w:rsid w:val="00E445AE"/>
    <w:rsid w:val="00E4483D"/>
    <w:rsid w:val="00E54A99"/>
    <w:rsid w:val="00E63A22"/>
    <w:rsid w:val="00E85CFB"/>
    <w:rsid w:val="00EB7F5B"/>
    <w:rsid w:val="00ED2827"/>
    <w:rsid w:val="00EE1A6F"/>
    <w:rsid w:val="00EF55DE"/>
    <w:rsid w:val="00EF7C56"/>
    <w:rsid w:val="00F14583"/>
    <w:rsid w:val="00F4427B"/>
    <w:rsid w:val="00F71523"/>
    <w:rsid w:val="00FA18F3"/>
    <w:rsid w:val="00FD3599"/>
    <w:rsid w:val="00FF0429"/>
    <w:rsid w:val="010BAE6A"/>
    <w:rsid w:val="0112C38F"/>
    <w:rsid w:val="0144E01C"/>
    <w:rsid w:val="014FC5E0"/>
    <w:rsid w:val="01583133"/>
    <w:rsid w:val="0189E0E4"/>
    <w:rsid w:val="01BBD71A"/>
    <w:rsid w:val="01EDCC9D"/>
    <w:rsid w:val="020F0559"/>
    <w:rsid w:val="022B1157"/>
    <w:rsid w:val="024E083E"/>
    <w:rsid w:val="027761A6"/>
    <w:rsid w:val="028DA3D1"/>
    <w:rsid w:val="02A3C7EF"/>
    <w:rsid w:val="0312198D"/>
    <w:rsid w:val="03231C4A"/>
    <w:rsid w:val="032C7313"/>
    <w:rsid w:val="0343C3DF"/>
    <w:rsid w:val="03DA5D86"/>
    <w:rsid w:val="03DBBC8A"/>
    <w:rsid w:val="040088FE"/>
    <w:rsid w:val="0404976F"/>
    <w:rsid w:val="04160E63"/>
    <w:rsid w:val="046BA791"/>
    <w:rsid w:val="04A809BE"/>
    <w:rsid w:val="04D8C8B1"/>
    <w:rsid w:val="04E451B7"/>
    <w:rsid w:val="05031951"/>
    <w:rsid w:val="05115B98"/>
    <w:rsid w:val="051321FD"/>
    <w:rsid w:val="056162C2"/>
    <w:rsid w:val="0563B645"/>
    <w:rsid w:val="05867D42"/>
    <w:rsid w:val="0598E5CD"/>
    <w:rsid w:val="05AF01D9"/>
    <w:rsid w:val="05E0CDE9"/>
    <w:rsid w:val="05EFDF92"/>
    <w:rsid w:val="05FDD182"/>
    <w:rsid w:val="06052519"/>
    <w:rsid w:val="064F628B"/>
    <w:rsid w:val="06812C84"/>
    <w:rsid w:val="068E5E99"/>
    <w:rsid w:val="068FB537"/>
    <w:rsid w:val="06A2AFB8"/>
    <w:rsid w:val="06D2180F"/>
    <w:rsid w:val="06D29C6B"/>
    <w:rsid w:val="06F83F12"/>
    <w:rsid w:val="072305DE"/>
    <w:rsid w:val="072FF198"/>
    <w:rsid w:val="0737F533"/>
    <w:rsid w:val="0749016C"/>
    <w:rsid w:val="0751E594"/>
    <w:rsid w:val="075FC7A2"/>
    <w:rsid w:val="0760B980"/>
    <w:rsid w:val="0761EC44"/>
    <w:rsid w:val="0767CA7F"/>
    <w:rsid w:val="078AB6BB"/>
    <w:rsid w:val="07AA9DC2"/>
    <w:rsid w:val="07BCEA87"/>
    <w:rsid w:val="07E1661E"/>
    <w:rsid w:val="07E44D18"/>
    <w:rsid w:val="07E5699E"/>
    <w:rsid w:val="07EF235F"/>
    <w:rsid w:val="07F3C69C"/>
    <w:rsid w:val="0818D188"/>
    <w:rsid w:val="0850C289"/>
    <w:rsid w:val="0874255E"/>
    <w:rsid w:val="093494FD"/>
    <w:rsid w:val="094471D9"/>
    <w:rsid w:val="0947ABC8"/>
    <w:rsid w:val="095E3CC9"/>
    <w:rsid w:val="09ADB4CE"/>
    <w:rsid w:val="09BDD426"/>
    <w:rsid w:val="09E6764D"/>
    <w:rsid w:val="0A3A6F56"/>
    <w:rsid w:val="0A5B7503"/>
    <w:rsid w:val="0A9B2C79"/>
    <w:rsid w:val="0AC42C26"/>
    <w:rsid w:val="0AED497A"/>
    <w:rsid w:val="0B5889FE"/>
    <w:rsid w:val="0B9F8034"/>
    <w:rsid w:val="0BB1788B"/>
    <w:rsid w:val="0BD183BF"/>
    <w:rsid w:val="0C0799D5"/>
    <w:rsid w:val="0C2418EE"/>
    <w:rsid w:val="0C3304A5"/>
    <w:rsid w:val="0C46EE33"/>
    <w:rsid w:val="0C7C839E"/>
    <w:rsid w:val="0CC16AC7"/>
    <w:rsid w:val="0CD69AEC"/>
    <w:rsid w:val="0D026646"/>
    <w:rsid w:val="0D2036BB"/>
    <w:rsid w:val="0D2158A8"/>
    <w:rsid w:val="0D25CAAD"/>
    <w:rsid w:val="0D3447E3"/>
    <w:rsid w:val="0D386DD4"/>
    <w:rsid w:val="0D51D0F6"/>
    <w:rsid w:val="0DAB3FCA"/>
    <w:rsid w:val="0DC3CDFA"/>
    <w:rsid w:val="0DF3DD9F"/>
    <w:rsid w:val="0E2AF911"/>
    <w:rsid w:val="0E2B97F5"/>
    <w:rsid w:val="0E39D9FE"/>
    <w:rsid w:val="0E406D4D"/>
    <w:rsid w:val="0E91746D"/>
    <w:rsid w:val="0E9A82AF"/>
    <w:rsid w:val="0EC4B8C4"/>
    <w:rsid w:val="0ED861DE"/>
    <w:rsid w:val="0EF73B7B"/>
    <w:rsid w:val="0F0436FE"/>
    <w:rsid w:val="0F0F9CBC"/>
    <w:rsid w:val="0F136D81"/>
    <w:rsid w:val="0F695A83"/>
    <w:rsid w:val="0FDA961D"/>
    <w:rsid w:val="0FFD4501"/>
    <w:rsid w:val="10941BCB"/>
    <w:rsid w:val="10D5781A"/>
    <w:rsid w:val="10F3EF45"/>
    <w:rsid w:val="1108940B"/>
    <w:rsid w:val="11200DCE"/>
    <w:rsid w:val="112C7C60"/>
    <w:rsid w:val="11346B4C"/>
    <w:rsid w:val="11583106"/>
    <w:rsid w:val="116671E2"/>
    <w:rsid w:val="117966FD"/>
    <w:rsid w:val="117F7E4C"/>
    <w:rsid w:val="118F38D0"/>
    <w:rsid w:val="11B7D275"/>
    <w:rsid w:val="11BE6756"/>
    <w:rsid w:val="11C142A6"/>
    <w:rsid w:val="11CC9C1B"/>
    <w:rsid w:val="11D06182"/>
    <w:rsid w:val="11DE96BA"/>
    <w:rsid w:val="12112C08"/>
    <w:rsid w:val="12260330"/>
    <w:rsid w:val="126DF2F2"/>
    <w:rsid w:val="12724CD1"/>
    <w:rsid w:val="12B3DDB0"/>
    <w:rsid w:val="12B7EA1F"/>
    <w:rsid w:val="12CCFEDA"/>
    <w:rsid w:val="12EFD5E7"/>
    <w:rsid w:val="12F3D56A"/>
    <w:rsid w:val="12F4BD63"/>
    <w:rsid w:val="1306A206"/>
    <w:rsid w:val="134B4EEA"/>
    <w:rsid w:val="137E6D52"/>
    <w:rsid w:val="139CBD6E"/>
    <w:rsid w:val="13BD0327"/>
    <w:rsid w:val="13F93B08"/>
    <w:rsid w:val="1440577E"/>
    <w:rsid w:val="144792D2"/>
    <w:rsid w:val="144D4051"/>
    <w:rsid w:val="14AFC807"/>
    <w:rsid w:val="14B8100C"/>
    <w:rsid w:val="14C00C60"/>
    <w:rsid w:val="14D0E4D5"/>
    <w:rsid w:val="14D5AF34"/>
    <w:rsid w:val="14DAEAB1"/>
    <w:rsid w:val="14EA8B3F"/>
    <w:rsid w:val="150A1F17"/>
    <w:rsid w:val="151FF252"/>
    <w:rsid w:val="1542FA1F"/>
    <w:rsid w:val="15436F56"/>
    <w:rsid w:val="15792408"/>
    <w:rsid w:val="15AC1B43"/>
    <w:rsid w:val="15DAE320"/>
    <w:rsid w:val="15FA3534"/>
    <w:rsid w:val="1644CF3A"/>
    <w:rsid w:val="1652BD99"/>
    <w:rsid w:val="16ADFD82"/>
    <w:rsid w:val="170570A1"/>
    <w:rsid w:val="172E260F"/>
    <w:rsid w:val="173D775A"/>
    <w:rsid w:val="176095F5"/>
    <w:rsid w:val="17622E6F"/>
    <w:rsid w:val="17966C73"/>
    <w:rsid w:val="179991B0"/>
    <w:rsid w:val="1800845D"/>
    <w:rsid w:val="18167F81"/>
    <w:rsid w:val="18996CE4"/>
    <w:rsid w:val="189F1C3E"/>
    <w:rsid w:val="18A41F20"/>
    <w:rsid w:val="18AA6059"/>
    <w:rsid w:val="18CA86B5"/>
    <w:rsid w:val="18E30077"/>
    <w:rsid w:val="19239AD0"/>
    <w:rsid w:val="193FB33A"/>
    <w:rsid w:val="197331E9"/>
    <w:rsid w:val="19773BD0"/>
    <w:rsid w:val="198349D3"/>
    <w:rsid w:val="19C071A6"/>
    <w:rsid w:val="19D021FF"/>
    <w:rsid w:val="19E7F3D5"/>
    <w:rsid w:val="19F0AD34"/>
    <w:rsid w:val="1A54EFBC"/>
    <w:rsid w:val="1A5786D2"/>
    <w:rsid w:val="1A74D9EA"/>
    <w:rsid w:val="1A8CE35E"/>
    <w:rsid w:val="1AAC7BFC"/>
    <w:rsid w:val="1AC8A1E9"/>
    <w:rsid w:val="1AD89E4C"/>
    <w:rsid w:val="1AE1A428"/>
    <w:rsid w:val="1B027744"/>
    <w:rsid w:val="1B128E62"/>
    <w:rsid w:val="1B188665"/>
    <w:rsid w:val="1B74011C"/>
    <w:rsid w:val="1B8B413F"/>
    <w:rsid w:val="1B8FD969"/>
    <w:rsid w:val="1B9AA69D"/>
    <w:rsid w:val="1BDB3ED5"/>
    <w:rsid w:val="1BE68DF8"/>
    <w:rsid w:val="1C3CA778"/>
    <w:rsid w:val="1C4DAF17"/>
    <w:rsid w:val="1C518032"/>
    <w:rsid w:val="1C6B3E5C"/>
    <w:rsid w:val="1C981DBC"/>
    <w:rsid w:val="1CA867D5"/>
    <w:rsid w:val="1CB539A3"/>
    <w:rsid w:val="1CB9A34B"/>
    <w:rsid w:val="1CBF3A0B"/>
    <w:rsid w:val="1CEE8DB4"/>
    <w:rsid w:val="1D0671D8"/>
    <w:rsid w:val="1D560721"/>
    <w:rsid w:val="1D902CE5"/>
    <w:rsid w:val="1DA71BE9"/>
    <w:rsid w:val="1DE71FC2"/>
    <w:rsid w:val="1DF4FD89"/>
    <w:rsid w:val="1E152613"/>
    <w:rsid w:val="1E154B39"/>
    <w:rsid w:val="1E212078"/>
    <w:rsid w:val="1E5FE6A7"/>
    <w:rsid w:val="1E69AC12"/>
    <w:rsid w:val="1E70523B"/>
    <w:rsid w:val="1E723669"/>
    <w:rsid w:val="1E77226A"/>
    <w:rsid w:val="1E86DB03"/>
    <w:rsid w:val="1E979027"/>
    <w:rsid w:val="1E9BC8C0"/>
    <w:rsid w:val="1E9F0C51"/>
    <w:rsid w:val="1EAABD0A"/>
    <w:rsid w:val="1EBE6D65"/>
    <w:rsid w:val="1EE3A408"/>
    <w:rsid w:val="1F11F5E0"/>
    <w:rsid w:val="1F139239"/>
    <w:rsid w:val="1F35A651"/>
    <w:rsid w:val="1F3E3ED4"/>
    <w:rsid w:val="1F8538CB"/>
    <w:rsid w:val="1FB40C79"/>
    <w:rsid w:val="1FBC3885"/>
    <w:rsid w:val="1FCA7CE7"/>
    <w:rsid w:val="20079B15"/>
    <w:rsid w:val="2008C467"/>
    <w:rsid w:val="20528F2D"/>
    <w:rsid w:val="207EEB79"/>
    <w:rsid w:val="20AB0CC5"/>
    <w:rsid w:val="20EE54AD"/>
    <w:rsid w:val="210D7F86"/>
    <w:rsid w:val="21342EEF"/>
    <w:rsid w:val="21447AF9"/>
    <w:rsid w:val="217E5599"/>
    <w:rsid w:val="2185C401"/>
    <w:rsid w:val="21A74775"/>
    <w:rsid w:val="21A7490A"/>
    <w:rsid w:val="21A7EE68"/>
    <w:rsid w:val="21DC1ABD"/>
    <w:rsid w:val="21E5276D"/>
    <w:rsid w:val="21EB5E8F"/>
    <w:rsid w:val="21EE2F5E"/>
    <w:rsid w:val="21F1FE8E"/>
    <w:rsid w:val="22186FB1"/>
    <w:rsid w:val="22207142"/>
    <w:rsid w:val="22253CAD"/>
    <w:rsid w:val="222E3007"/>
    <w:rsid w:val="22607813"/>
    <w:rsid w:val="228FCC2E"/>
    <w:rsid w:val="228FE901"/>
    <w:rsid w:val="22A522B5"/>
    <w:rsid w:val="22AE6D51"/>
    <w:rsid w:val="22C3FF68"/>
    <w:rsid w:val="230166FD"/>
    <w:rsid w:val="2301B4CC"/>
    <w:rsid w:val="231DDDC9"/>
    <w:rsid w:val="2351637C"/>
    <w:rsid w:val="23601CDF"/>
    <w:rsid w:val="236FD94C"/>
    <w:rsid w:val="237AA68B"/>
    <w:rsid w:val="23C39471"/>
    <w:rsid w:val="24067963"/>
    <w:rsid w:val="2417C034"/>
    <w:rsid w:val="2448DCD3"/>
    <w:rsid w:val="2468C5F5"/>
    <w:rsid w:val="246A693C"/>
    <w:rsid w:val="24A2660D"/>
    <w:rsid w:val="24F13109"/>
    <w:rsid w:val="24F392D9"/>
    <w:rsid w:val="24FF6875"/>
    <w:rsid w:val="2503023B"/>
    <w:rsid w:val="253A1384"/>
    <w:rsid w:val="257AFDFA"/>
    <w:rsid w:val="25A7EA93"/>
    <w:rsid w:val="26019F9B"/>
    <w:rsid w:val="2634FF70"/>
    <w:rsid w:val="26D34D94"/>
    <w:rsid w:val="26D4BD3B"/>
    <w:rsid w:val="2719DD3E"/>
    <w:rsid w:val="27268575"/>
    <w:rsid w:val="2728D065"/>
    <w:rsid w:val="2739C354"/>
    <w:rsid w:val="2753ACEC"/>
    <w:rsid w:val="2767DBB6"/>
    <w:rsid w:val="277CA432"/>
    <w:rsid w:val="278E52F8"/>
    <w:rsid w:val="279EEBD0"/>
    <w:rsid w:val="27B9548F"/>
    <w:rsid w:val="27F90945"/>
    <w:rsid w:val="2800D605"/>
    <w:rsid w:val="280750F5"/>
    <w:rsid w:val="2809769B"/>
    <w:rsid w:val="281AE3BA"/>
    <w:rsid w:val="28450DE5"/>
    <w:rsid w:val="2862D200"/>
    <w:rsid w:val="28645389"/>
    <w:rsid w:val="2870648C"/>
    <w:rsid w:val="2871EE22"/>
    <w:rsid w:val="28814DBA"/>
    <w:rsid w:val="28ABC204"/>
    <w:rsid w:val="28D1940F"/>
    <w:rsid w:val="29061F27"/>
    <w:rsid w:val="2927E53B"/>
    <w:rsid w:val="29857865"/>
    <w:rsid w:val="2989468C"/>
    <w:rsid w:val="29A60B1E"/>
    <w:rsid w:val="29AA4457"/>
    <w:rsid w:val="2A279D59"/>
    <w:rsid w:val="2A27A160"/>
    <w:rsid w:val="2A38C6AE"/>
    <w:rsid w:val="2A5B140C"/>
    <w:rsid w:val="2A69CF4D"/>
    <w:rsid w:val="2A8D298C"/>
    <w:rsid w:val="2A917BE4"/>
    <w:rsid w:val="2AC3ADC4"/>
    <w:rsid w:val="2AE2D2A5"/>
    <w:rsid w:val="2AF88F2A"/>
    <w:rsid w:val="2B13CDE4"/>
    <w:rsid w:val="2B6389FA"/>
    <w:rsid w:val="2B71DB92"/>
    <w:rsid w:val="2BC74F81"/>
    <w:rsid w:val="2BC9E384"/>
    <w:rsid w:val="2BE9FE7B"/>
    <w:rsid w:val="2BF2E0F0"/>
    <w:rsid w:val="2C0E17E3"/>
    <w:rsid w:val="2C10CBC3"/>
    <w:rsid w:val="2CB216C1"/>
    <w:rsid w:val="2CC6CA18"/>
    <w:rsid w:val="2D3E429C"/>
    <w:rsid w:val="2D50FF2B"/>
    <w:rsid w:val="2D685980"/>
    <w:rsid w:val="2D7C3A38"/>
    <w:rsid w:val="2D859A60"/>
    <w:rsid w:val="2DB8DD41"/>
    <w:rsid w:val="2DE51791"/>
    <w:rsid w:val="2DE77961"/>
    <w:rsid w:val="2DF3E93A"/>
    <w:rsid w:val="2E16E0D7"/>
    <w:rsid w:val="2E2AB73A"/>
    <w:rsid w:val="2E730A44"/>
    <w:rsid w:val="2E93E80E"/>
    <w:rsid w:val="2F14B5B5"/>
    <w:rsid w:val="2F367828"/>
    <w:rsid w:val="2F6CF383"/>
    <w:rsid w:val="2F815327"/>
    <w:rsid w:val="2FC41565"/>
    <w:rsid w:val="3004D12F"/>
    <w:rsid w:val="3008F331"/>
    <w:rsid w:val="301B756B"/>
    <w:rsid w:val="302D4F6E"/>
    <w:rsid w:val="303A7216"/>
    <w:rsid w:val="30831A2C"/>
    <w:rsid w:val="309632FC"/>
    <w:rsid w:val="309ABB49"/>
    <w:rsid w:val="313DF60B"/>
    <w:rsid w:val="3142DF28"/>
    <w:rsid w:val="314F164C"/>
    <w:rsid w:val="315EFF76"/>
    <w:rsid w:val="318A157C"/>
    <w:rsid w:val="31A5BCD0"/>
    <w:rsid w:val="31C6F4C0"/>
    <w:rsid w:val="3273BB34"/>
    <w:rsid w:val="3295DC71"/>
    <w:rsid w:val="32A9CDD8"/>
    <w:rsid w:val="3316DDC6"/>
    <w:rsid w:val="3316E0AD"/>
    <w:rsid w:val="3318A567"/>
    <w:rsid w:val="334E8815"/>
    <w:rsid w:val="339E3DDA"/>
    <w:rsid w:val="33A15FDC"/>
    <w:rsid w:val="33BDA9FB"/>
    <w:rsid w:val="341A41BE"/>
    <w:rsid w:val="342202AE"/>
    <w:rsid w:val="342391CC"/>
    <w:rsid w:val="347D487C"/>
    <w:rsid w:val="34856F06"/>
    <w:rsid w:val="34E3396F"/>
    <w:rsid w:val="34ECF803"/>
    <w:rsid w:val="34F93F12"/>
    <w:rsid w:val="350F0A00"/>
    <w:rsid w:val="351334F0"/>
    <w:rsid w:val="3523E66D"/>
    <w:rsid w:val="3552C14B"/>
    <w:rsid w:val="35856FA3"/>
    <w:rsid w:val="35DA42DA"/>
    <w:rsid w:val="36112CE4"/>
    <w:rsid w:val="363D7CE7"/>
    <w:rsid w:val="364058D1"/>
    <w:rsid w:val="3645DB97"/>
    <w:rsid w:val="364C6F96"/>
    <w:rsid w:val="369B39B5"/>
    <w:rsid w:val="36AAA897"/>
    <w:rsid w:val="36B1D91D"/>
    <w:rsid w:val="36B37CEB"/>
    <w:rsid w:val="36F7BAE6"/>
    <w:rsid w:val="36FD7474"/>
    <w:rsid w:val="374A520C"/>
    <w:rsid w:val="3759C394"/>
    <w:rsid w:val="3770C79D"/>
    <w:rsid w:val="377B3529"/>
    <w:rsid w:val="37963D3E"/>
    <w:rsid w:val="37A6F2F1"/>
    <w:rsid w:val="37C36541"/>
    <w:rsid w:val="37E6D7F0"/>
    <w:rsid w:val="3867A7AC"/>
    <w:rsid w:val="387E7EDF"/>
    <w:rsid w:val="392832CF"/>
    <w:rsid w:val="392ACF4E"/>
    <w:rsid w:val="39391B96"/>
    <w:rsid w:val="3962EE21"/>
    <w:rsid w:val="397F0460"/>
    <w:rsid w:val="39C3A424"/>
    <w:rsid w:val="39E0AC5A"/>
    <w:rsid w:val="3A020916"/>
    <w:rsid w:val="3A1057E0"/>
    <w:rsid w:val="3A500D22"/>
    <w:rsid w:val="3ABBCC89"/>
    <w:rsid w:val="3ABE150A"/>
    <w:rsid w:val="3AEA6E8B"/>
    <w:rsid w:val="3B56106A"/>
    <w:rsid w:val="3B5FDA0E"/>
    <w:rsid w:val="3B7500BC"/>
    <w:rsid w:val="3B7A796D"/>
    <w:rsid w:val="3BC9FB5A"/>
    <w:rsid w:val="3BCFE50F"/>
    <w:rsid w:val="3BE239A1"/>
    <w:rsid w:val="3BF3126F"/>
    <w:rsid w:val="3C1C3656"/>
    <w:rsid w:val="3C4326D2"/>
    <w:rsid w:val="3C72DFF1"/>
    <w:rsid w:val="3C918C74"/>
    <w:rsid w:val="3C9D6EDC"/>
    <w:rsid w:val="3CA87272"/>
    <w:rsid w:val="3CB2AE12"/>
    <w:rsid w:val="3CBC5588"/>
    <w:rsid w:val="3CBE621C"/>
    <w:rsid w:val="3CD869C5"/>
    <w:rsid w:val="3CE43929"/>
    <w:rsid w:val="3D08E005"/>
    <w:rsid w:val="3D0EE7AF"/>
    <w:rsid w:val="3D1BA56A"/>
    <w:rsid w:val="3D291F9C"/>
    <w:rsid w:val="3D6703CA"/>
    <w:rsid w:val="3DC5CB42"/>
    <w:rsid w:val="3DEBE2AD"/>
    <w:rsid w:val="3E255C97"/>
    <w:rsid w:val="3E27C4E2"/>
    <w:rsid w:val="3E43878D"/>
    <w:rsid w:val="3E5B5D3A"/>
    <w:rsid w:val="3E5CB2DF"/>
    <w:rsid w:val="3E5D831D"/>
    <w:rsid w:val="3E7C8CF0"/>
    <w:rsid w:val="3EA70554"/>
    <w:rsid w:val="3F4042DA"/>
    <w:rsid w:val="3F582CE5"/>
    <w:rsid w:val="3F76ABBB"/>
    <w:rsid w:val="3F79B96A"/>
    <w:rsid w:val="3FC2B10B"/>
    <w:rsid w:val="4028CB0F"/>
    <w:rsid w:val="403DD738"/>
    <w:rsid w:val="409B553B"/>
    <w:rsid w:val="40A9F026"/>
    <w:rsid w:val="40B2C4AF"/>
    <w:rsid w:val="40B61B6B"/>
    <w:rsid w:val="40CD39D8"/>
    <w:rsid w:val="40CEE2FB"/>
    <w:rsid w:val="40D7575D"/>
    <w:rsid w:val="40D7B1E6"/>
    <w:rsid w:val="40D863BC"/>
    <w:rsid w:val="40F8DC14"/>
    <w:rsid w:val="410030A6"/>
    <w:rsid w:val="41472744"/>
    <w:rsid w:val="415C4EAC"/>
    <w:rsid w:val="41723DF7"/>
    <w:rsid w:val="41975EB2"/>
    <w:rsid w:val="4198FAAF"/>
    <w:rsid w:val="41B00DB3"/>
    <w:rsid w:val="41B48497"/>
    <w:rsid w:val="41C84446"/>
    <w:rsid w:val="41E30BA1"/>
    <w:rsid w:val="42435E79"/>
    <w:rsid w:val="426E4DE0"/>
    <w:rsid w:val="4271FA43"/>
    <w:rsid w:val="428FE25C"/>
    <w:rsid w:val="429A886B"/>
    <w:rsid w:val="42A3ADBD"/>
    <w:rsid w:val="42CE7D9D"/>
    <w:rsid w:val="42D924FE"/>
    <w:rsid w:val="43003CFB"/>
    <w:rsid w:val="4326A006"/>
    <w:rsid w:val="438642DD"/>
    <w:rsid w:val="43E0EF34"/>
    <w:rsid w:val="43FAE2DE"/>
    <w:rsid w:val="44285166"/>
    <w:rsid w:val="442BB5A1"/>
    <w:rsid w:val="442CFDE3"/>
    <w:rsid w:val="443596C2"/>
    <w:rsid w:val="44430574"/>
    <w:rsid w:val="444D0594"/>
    <w:rsid w:val="448ADC00"/>
    <w:rsid w:val="44AD7F80"/>
    <w:rsid w:val="44D84DC0"/>
    <w:rsid w:val="44F8C00F"/>
    <w:rsid w:val="45073A77"/>
    <w:rsid w:val="454AA13C"/>
    <w:rsid w:val="455BCC7C"/>
    <w:rsid w:val="45881CFA"/>
    <w:rsid w:val="45924AF0"/>
    <w:rsid w:val="45B85ABD"/>
    <w:rsid w:val="45B86838"/>
    <w:rsid w:val="45C68E00"/>
    <w:rsid w:val="45CE5C12"/>
    <w:rsid w:val="45E4DA88"/>
    <w:rsid w:val="45E89647"/>
    <w:rsid w:val="464820F1"/>
    <w:rsid w:val="4670BFBC"/>
    <w:rsid w:val="467DC5F3"/>
    <w:rsid w:val="46E21CE7"/>
    <w:rsid w:val="471AEDEA"/>
    <w:rsid w:val="471CFBF7"/>
    <w:rsid w:val="47270CE9"/>
    <w:rsid w:val="473AC137"/>
    <w:rsid w:val="47657CCF"/>
    <w:rsid w:val="478C610B"/>
    <w:rsid w:val="47CA3D96"/>
    <w:rsid w:val="47D8A1EF"/>
    <w:rsid w:val="47ECDDEC"/>
    <w:rsid w:val="4812A1F8"/>
    <w:rsid w:val="4849C39D"/>
    <w:rsid w:val="4859AACE"/>
    <w:rsid w:val="486A8EC1"/>
    <w:rsid w:val="48B75C51"/>
    <w:rsid w:val="48F63E1A"/>
    <w:rsid w:val="48FD36C0"/>
    <w:rsid w:val="4902FC1E"/>
    <w:rsid w:val="490E4A2F"/>
    <w:rsid w:val="49200B98"/>
    <w:rsid w:val="4929C25F"/>
    <w:rsid w:val="494D73F3"/>
    <w:rsid w:val="497D80BC"/>
    <w:rsid w:val="4983E500"/>
    <w:rsid w:val="49C2F80A"/>
    <w:rsid w:val="49E54CED"/>
    <w:rsid w:val="4A2D4AD0"/>
    <w:rsid w:val="4A347B70"/>
    <w:rsid w:val="4A45BC52"/>
    <w:rsid w:val="4A548F53"/>
    <w:rsid w:val="4A6B382B"/>
    <w:rsid w:val="4A878204"/>
    <w:rsid w:val="4A8A528D"/>
    <w:rsid w:val="4A9B6A3E"/>
    <w:rsid w:val="4ABBFA15"/>
    <w:rsid w:val="4AECF3A6"/>
    <w:rsid w:val="4AF9A84B"/>
    <w:rsid w:val="4B36E50B"/>
    <w:rsid w:val="4B5F4A6A"/>
    <w:rsid w:val="4B95DE64"/>
    <w:rsid w:val="4B9901CC"/>
    <w:rsid w:val="4B9F595A"/>
    <w:rsid w:val="4BADF041"/>
    <w:rsid w:val="4BB0EEF3"/>
    <w:rsid w:val="4BB9A02E"/>
    <w:rsid w:val="4BC3D253"/>
    <w:rsid w:val="4BCB23B9"/>
    <w:rsid w:val="4BE6A712"/>
    <w:rsid w:val="4C0D6500"/>
    <w:rsid w:val="4C20792A"/>
    <w:rsid w:val="4C263FE8"/>
    <w:rsid w:val="4C37A4A4"/>
    <w:rsid w:val="4C3C169C"/>
    <w:rsid w:val="4C5E57C0"/>
    <w:rsid w:val="4C624CC8"/>
    <w:rsid w:val="4C67E474"/>
    <w:rsid w:val="4C746A58"/>
    <w:rsid w:val="4C8937DB"/>
    <w:rsid w:val="4C92F2DB"/>
    <w:rsid w:val="4CA45D03"/>
    <w:rsid w:val="4CAA1B01"/>
    <w:rsid w:val="4CBB5B5D"/>
    <w:rsid w:val="4D118B05"/>
    <w:rsid w:val="4D1CDF51"/>
    <w:rsid w:val="4D670695"/>
    <w:rsid w:val="4D7B2E5B"/>
    <w:rsid w:val="4DB7F804"/>
    <w:rsid w:val="4DCC6F0A"/>
    <w:rsid w:val="4E2C852C"/>
    <w:rsid w:val="4E4883C4"/>
    <w:rsid w:val="4E6D9789"/>
    <w:rsid w:val="4E77ECA5"/>
    <w:rsid w:val="4E975B49"/>
    <w:rsid w:val="4EC38918"/>
    <w:rsid w:val="4EEFFA43"/>
    <w:rsid w:val="4F12068E"/>
    <w:rsid w:val="4F16029D"/>
    <w:rsid w:val="4F1BB723"/>
    <w:rsid w:val="4F37D1C2"/>
    <w:rsid w:val="4F429057"/>
    <w:rsid w:val="4F4DBB07"/>
    <w:rsid w:val="4F5BBB26"/>
    <w:rsid w:val="4F5DE53F"/>
    <w:rsid w:val="4F5FAAC2"/>
    <w:rsid w:val="4F62E617"/>
    <w:rsid w:val="4F72F2F9"/>
    <w:rsid w:val="4F738EA4"/>
    <w:rsid w:val="4F78F62A"/>
    <w:rsid w:val="4FA51FC1"/>
    <w:rsid w:val="4FBD0B3D"/>
    <w:rsid w:val="4FC16559"/>
    <w:rsid w:val="4FE4FD09"/>
    <w:rsid w:val="5003D143"/>
    <w:rsid w:val="5007BFBA"/>
    <w:rsid w:val="50233D75"/>
    <w:rsid w:val="503A0DA5"/>
    <w:rsid w:val="5047C75A"/>
    <w:rsid w:val="508E58AE"/>
    <w:rsid w:val="50B4CC86"/>
    <w:rsid w:val="5128B938"/>
    <w:rsid w:val="5135AF76"/>
    <w:rsid w:val="51405C9A"/>
    <w:rsid w:val="51423B45"/>
    <w:rsid w:val="51564F6B"/>
    <w:rsid w:val="5187158E"/>
    <w:rsid w:val="518AA0C7"/>
    <w:rsid w:val="51C1BB97"/>
    <w:rsid w:val="51C25FD9"/>
    <w:rsid w:val="51D12006"/>
    <w:rsid w:val="51EB54C8"/>
    <w:rsid w:val="51EC0804"/>
    <w:rsid w:val="522FF4FC"/>
    <w:rsid w:val="52358CD9"/>
    <w:rsid w:val="523E9397"/>
    <w:rsid w:val="52459C9F"/>
    <w:rsid w:val="52851E1D"/>
    <w:rsid w:val="5285FAEF"/>
    <w:rsid w:val="528E25DE"/>
    <w:rsid w:val="52A217EF"/>
    <w:rsid w:val="52AFA674"/>
    <w:rsid w:val="5350DD35"/>
    <w:rsid w:val="5356854B"/>
    <w:rsid w:val="53B071F1"/>
    <w:rsid w:val="53B1E875"/>
    <w:rsid w:val="53BCABF3"/>
    <w:rsid w:val="540918D1"/>
    <w:rsid w:val="541DCDC8"/>
    <w:rsid w:val="54271D77"/>
    <w:rsid w:val="542FA692"/>
    <w:rsid w:val="543B7DCA"/>
    <w:rsid w:val="544A8B9C"/>
    <w:rsid w:val="547DEBCD"/>
    <w:rsid w:val="5488B527"/>
    <w:rsid w:val="549C0323"/>
    <w:rsid w:val="54D4FA6B"/>
    <w:rsid w:val="54DD64C5"/>
    <w:rsid w:val="54F1A9B7"/>
    <w:rsid w:val="54F69800"/>
    <w:rsid w:val="54F6FA19"/>
    <w:rsid w:val="550EC5FA"/>
    <w:rsid w:val="551EBE2A"/>
    <w:rsid w:val="5544B55E"/>
    <w:rsid w:val="55450C2A"/>
    <w:rsid w:val="55636E68"/>
    <w:rsid w:val="55A4C9A5"/>
    <w:rsid w:val="560F5B2B"/>
    <w:rsid w:val="56133E84"/>
    <w:rsid w:val="56359709"/>
    <w:rsid w:val="565A64C9"/>
    <w:rsid w:val="56930357"/>
    <w:rsid w:val="56A63007"/>
    <w:rsid w:val="56BF938D"/>
    <w:rsid w:val="56CBC922"/>
    <w:rsid w:val="56CD80E9"/>
    <w:rsid w:val="56E74FE0"/>
    <w:rsid w:val="570EFF9E"/>
    <w:rsid w:val="571487A4"/>
    <w:rsid w:val="572EC7B4"/>
    <w:rsid w:val="573518FA"/>
    <w:rsid w:val="5775713E"/>
    <w:rsid w:val="5790C749"/>
    <w:rsid w:val="57C5B0FF"/>
    <w:rsid w:val="57F78EDE"/>
    <w:rsid w:val="580E6192"/>
    <w:rsid w:val="581E0A4E"/>
    <w:rsid w:val="583EE46E"/>
    <w:rsid w:val="5846F826"/>
    <w:rsid w:val="589E84C0"/>
    <w:rsid w:val="58BE13D3"/>
    <w:rsid w:val="58F3E201"/>
    <w:rsid w:val="594F7299"/>
    <w:rsid w:val="59A2658F"/>
    <w:rsid w:val="59AFA751"/>
    <w:rsid w:val="59CBE33F"/>
    <w:rsid w:val="59D41EDC"/>
    <w:rsid w:val="59E484F4"/>
    <w:rsid w:val="59E82843"/>
    <w:rsid w:val="59F59EC5"/>
    <w:rsid w:val="5A003D2E"/>
    <w:rsid w:val="5A07E701"/>
    <w:rsid w:val="5A1B3784"/>
    <w:rsid w:val="5A6B8696"/>
    <w:rsid w:val="5AFDF0AA"/>
    <w:rsid w:val="5B1ABC16"/>
    <w:rsid w:val="5B322D1C"/>
    <w:rsid w:val="5B6BCBF9"/>
    <w:rsid w:val="5BB623AD"/>
    <w:rsid w:val="5BB92B0B"/>
    <w:rsid w:val="5BBD9AB6"/>
    <w:rsid w:val="5BDCAF88"/>
    <w:rsid w:val="5BEEA904"/>
    <w:rsid w:val="5BF57E46"/>
    <w:rsid w:val="5BFA8959"/>
    <w:rsid w:val="5C369FDB"/>
    <w:rsid w:val="5C439861"/>
    <w:rsid w:val="5C55F819"/>
    <w:rsid w:val="5C580517"/>
    <w:rsid w:val="5C5E5ABA"/>
    <w:rsid w:val="5C7C6C34"/>
    <w:rsid w:val="5CC4CF6B"/>
    <w:rsid w:val="5CCE89BE"/>
    <w:rsid w:val="5D017A2D"/>
    <w:rsid w:val="5D1DDFBC"/>
    <w:rsid w:val="5D204CCF"/>
    <w:rsid w:val="5D310A54"/>
    <w:rsid w:val="5D75641F"/>
    <w:rsid w:val="5D97FFA5"/>
    <w:rsid w:val="5DCAB0E4"/>
    <w:rsid w:val="5DCE5D6E"/>
    <w:rsid w:val="5DDD0DB5"/>
    <w:rsid w:val="5DE6789A"/>
    <w:rsid w:val="5DF88C63"/>
    <w:rsid w:val="5E08E84A"/>
    <w:rsid w:val="5E2EB26F"/>
    <w:rsid w:val="5E6C8EE1"/>
    <w:rsid w:val="5E87445A"/>
    <w:rsid w:val="5E90B615"/>
    <w:rsid w:val="5F059F1E"/>
    <w:rsid w:val="5F358CF3"/>
    <w:rsid w:val="5F449ED9"/>
    <w:rsid w:val="5F4D0057"/>
    <w:rsid w:val="5F4F9C80"/>
    <w:rsid w:val="5F559060"/>
    <w:rsid w:val="5F672C6E"/>
    <w:rsid w:val="5FA9FEE5"/>
    <w:rsid w:val="5FFA35CA"/>
    <w:rsid w:val="5FFBCBD5"/>
    <w:rsid w:val="604D00DE"/>
    <w:rsid w:val="6079DFD1"/>
    <w:rsid w:val="609C936B"/>
    <w:rsid w:val="60B1DA01"/>
    <w:rsid w:val="60BFCED6"/>
    <w:rsid w:val="6117A0FC"/>
    <w:rsid w:val="612256DD"/>
    <w:rsid w:val="61360029"/>
    <w:rsid w:val="6182DE7A"/>
    <w:rsid w:val="61A94E32"/>
    <w:rsid w:val="61BA5ADE"/>
    <w:rsid w:val="61CEF3D1"/>
    <w:rsid w:val="61FBEC40"/>
    <w:rsid w:val="62151E53"/>
    <w:rsid w:val="62493461"/>
    <w:rsid w:val="62A7DD34"/>
    <w:rsid w:val="62A7FDA0"/>
    <w:rsid w:val="62AC1817"/>
    <w:rsid w:val="62C304CD"/>
    <w:rsid w:val="62C86151"/>
    <w:rsid w:val="62F32146"/>
    <w:rsid w:val="63022B03"/>
    <w:rsid w:val="6316030E"/>
    <w:rsid w:val="63175225"/>
    <w:rsid w:val="6345B7CD"/>
    <w:rsid w:val="63547C8B"/>
    <w:rsid w:val="6368FBF7"/>
    <w:rsid w:val="636940F9"/>
    <w:rsid w:val="63974F8E"/>
    <w:rsid w:val="63ACC3F6"/>
    <w:rsid w:val="63E7A683"/>
    <w:rsid w:val="640BBE2C"/>
    <w:rsid w:val="64373D12"/>
    <w:rsid w:val="643AA250"/>
    <w:rsid w:val="647B28A3"/>
    <w:rsid w:val="6493DC83"/>
    <w:rsid w:val="64C99820"/>
    <w:rsid w:val="64CE7F3B"/>
    <w:rsid w:val="650E608A"/>
    <w:rsid w:val="6516E949"/>
    <w:rsid w:val="6519EEE8"/>
    <w:rsid w:val="65551208"/>
    <w:rsid w:val="6564E8D9"/>
    <w:rsid w:val="6587C172"/>
    <w:rsid w:val="6590D953"/>
    <w:rsid w:val="65A72FC2"/>
    <w:rsid w:val="65B955A5"/>
    <w:rsid w:val="65CDB35D"/>
    <w:rsid w:val="65ED9C26"/>
    <w:rsid w:val="65EE9DF4"/>
    <w:rsid w:val="66238440"/>
    <w:rsid w:val="665C38B3"/>
    <w:rsid w:val="665C6A19"/>
    <w:rsid w:val="667436C3"/>
    <w:rsid w:val="66DCCB62"/>
    <w:rsid w:val="66F5D165"/>
    <w:rsid w:val="670D85B8"/>
    <w:rsid w:val="6730C2DC"/>
    <w:rsid w:val="675755CE"/>
    <w:rsid w:val="67E0546D"/>
    <w:rsid w:val="67FF7091"/>
    <w:rsid w:val="6848DADD"/>
    <w:rsid w:val="684B2C35"/>
    <w:rsid w:val="689589DE"/>
    <w:rsid w:val="68CE40C5"/>
    <w:rsid w:val="68D52631"/>
    <w:rsid w:val="690C7F23"/>
    <w:rsid w:val="6927581A"/>
    <w:rsid w:val="6935D6BB"/>
    <w:rsid w:val="697C449B"/>
    <w:rsid w:val="697E11A5"/>
    <w:rsid w:val="699325F2"/>
    <w:rsid w:val="699C1B69"/>
    <w:rsid w:val="69D12C33"/>
    <w:rsid w:val="69D634EE"/>
    <w:rsid w:val="69E3140B"/>
    <w:rsid w:val="6A49F5BC"/>
    <w:rsid w:val="6A69CF87"/>
    <w:rsid w:val="6A7BB696"/>
    <w:rsid w:val="6A7DC810"/>
    <w:rsid w:val="6AB9B6C8"/>
    <w:rsid w:val="6AD6465D"/>
    <w:rsid w:val="6AE58C77"/>
    <w:rsid w:val="6AF5F0A1"/>
    <w:rsid w:val="6B1927B3"/>
    <w:rsid w:val="6B6FDBD2"/>
    <w:rsid w:val="6BB40BA2"/>
    <w:rsid w:val="6BCFB10C"/>
    <w:rsid w:val="6BE44260"/>
    <w:rsid w:val="6C0D33F9"/>
    <w:rsid w:val="6C1F6903"/>
    <w:rsid w:val="6C6176E0"/>
    <w:rsid w:val="6CC5BF36"/>
    <w:rsid w:val="6D371948"/>
    <w:rsid w:val="6D59B5C7"/>
    <w:rsid w:val="6D5FCE87"/>
    <w:rsid w:val="6DAAA437"/>
    <w:rsid w:val="6DC9FF99"/>
    <w:rsid w:val="6DEE5C59"/>
    <w:rsid w:val="6DF688AB"/>
    <w:rsid w:val="6E10C987"/>
    <w:rsid w:val="6E365BFB"/>
    <w:rsid w:val="6E3A837B"/>
    <w:rsid w:val="6E4A785A"/>
    <w:rsid w:val="6E813380"/>
    <w:rsid w:val="6E8A9609"/>
    <w:rsid w:val="6E9BB9A3"/>
    <w:rsid w:val="6E9E3830"/>
    <w:rsid w:val="6EDA9D01"/>
    <w:rsid w:val="6EFDE04C"/>
    <w:rsid w:val="6F1FD66E"/>
    <w:rsid w:val="6FB8F819"/>
    <w:rsid w:val="6FDB42AB"/>
    <w:rsid w:val="6FF98505"/>
    <w:rsid w:val="70276B35"/>
    <w:rsid w:val="706E35E6"/>
    <w:rsid w:val="7072B7EE"/>
    <w:rsid w:val="708C5C56"/>
    <w:rsid w:val="7104C7F6"/>
    <w:rsid w:val="710F2AEA"/>
    <w:rsid w:val="71485A5B"/>
    <w:rsid w:val="71529F12"/>
    <w:rsid w:val="71CC4E95"/>
    <w:rsid w:val="71D828B4"/>
    <w:rsid w:val="720E0E03"/>
    <w:rsid w:val="722582E6"/>
    <w:rsid w:val="7239E653"/>
    <w:rsid w:val="723C1B74"/>
    <w:rsid w:val="72745DEE"/>
    <w:rsid w:val="7299FC2F"/>
    <w:rsid w:val="72E665A0"/>
    <w:rsid w:val="72F531E3"/>
    <w:rsid w:val="72FF273E"/>
    <w:rsid w:val="733CE928"/>
    <w:rsid w:val="736A4D82"/>
    <w:rsid w:val="736CBA2D"/>
    <w:rsid w:val="73CD9F92"/>
    <w:rsid w:val="7431EBD8"/>
    <w:rsid w:val="74B53D4B"/>
    <w:rsid w:val="74B77401"/>
    <w:rsid w:val="74C4AF6A"/>
    <w:rsid w:val="74E900D7"/>
    <w:rsid w:val="75015EDB"/>
    <w:rsid w:val="751E0C5C"/>
    <w:rsid w:val="752D7E6D"/>
    <w:rsid w:val="7534D693"/>
    <w:rsid w:val="75487B7A"/>
    <w:rsid w:val="756D469C"/>
    <w:rsid w:val="75730818"/>
    <w:rsid w:val="7581E085"/>
    <w:rsid w:val="75A16C17"/>
    <w:rsid w:val="75A63F4C"/>
    <w:rsid w:val="75BFA324"/>
    <w:rsid w:val="75CC5241"/>
    <w:rsid w:val="75F4C356"/>
    <w:rsid w:val="7608F703"/>
    <w:rsid w:val="76892B89"/>
    <w:rsid w:val="76B37E9B"/>
    <w:rsid w:val="76CDE648"/>
    <w:rsid w:val="77458E78"/>
    <w:rsid w:val="7789D335"/>
    <w:rsid w:val="77B96354"/>
    <w:rsid w:val="77B9941B"/>
    <w:rsid w:val="77D239AC"/>
    <w:rsid w:val="7833DCBB"/>
    <w:rsid w:val="783A0A97"/>
    <w:rsid w:val="784F5AA2"/>
    <w:rsid w:val="7877B077"/>
    <w:rsid w:val="7882EA24"/>
    <w:rsid w:val="78A2E413"/>
    <w:rsid w:val="793B1151"/>
    <w:rsid w:val="798C1414"/>
    <w:rsid w:val="79C10052"/>
    <w:rsid w:val="7A0D5183"/>
    <w:rsid w:val="7A289255"/>
    <w:rsid w:val="7A29BAB4"/>
    <w:rsid w:val="7A31777A"/>
    <w:rsid w:val="7A5966C6"/>
    <w:rsid w:val="7A747B61"/>
    <w:rsid w:val="7A8137CD"/>
    <w:rsid w:val="7A87FFEC"/>
    <w:rsid w:val="7A940880"/>
    <w:rsid w:val="7AAA7ADC"/>
    <w:rsid w:val="7AB9BC26"/>
    <w:rsid w:val="7AE6050A"/>
    <w:rsid w:val="7B00A86F"/>
    <w:rsid w:val="7B97A9A4"/>
    <w:rsid w:val="7BCA3266"/>
    <w:rsid w:val="7BDBA313"/>
    <w:rsid w:val="7BF6867E"/>
    <w:rsid w:val="7C0366C3"/>
    <w:rsid w:val="7C085738"/>
    <w:rsid w:val="7C4280B3"/>
    <w:rsid w:val="7C5941B8"/>
    <w:rsid w:val="7C5CC9C9"/>
    <w:rsid w:val="7C5FD5CD"/>
    <w:rsid w:val="7C865238"/>
    <w:rsid w:val="7C9B4C3B"/>
    <w:rsid w:val="7CB1728D"/>
    <w:rsid w:val="7CC5DB29"/>
    <w:rsid w:val="7CD64797"/>
    <w:rsid w:val="7CD8814A"/>
    <w:rsid w:val="7D74EB9A"/>
    <w:rsid w:val="7D845329"/>
    <w:rsid w:val="7DACED41"/>
    <w:rsid w:val="7DC6786A"/>
    <w:rsid w:val="7DF5BD71"/>
    <w:rsid w:val="7E16EE8D"/>
    <w:rsid w:val="7E41C2F1"/>
    <w:rsid w:val="7E5DEADF"/>
    <w:rsid w:val="7E7DD552"/>
    <w:rsid w:val="7E84A919"/>
    <w:rsid w:val="7EAB3BF5"/>
    <w:rsid w:val="7EB29F66"/>
    <w:rsid w:val="7ED31C7A"/>
    <w:rsid w:val="7EF52462"/>
    <w:rsid w:val="7F3707C9"/>
    <w:rsid w:val="7F43F8A1"/>
    <w:rsid w:val="7F499BB2"/>
    <w:rsid w:val="7F6FEC3A"/>
    <w:rsid w:val="7F7AD9B0"/>
    <w:rsid w:val="7F9C5472"/>
    <w:rsid w:val="7FAB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2EED1"/>
  <w15:chartTrackingRefBased/>
  <w15:docId w15:val="{C9938AC2-2F26-46C5-932A-9743749D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Body CS)"/>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414"/>
    <w:pPr>
      <w:spacing w:line="240" w:lineRule="auto"/>
    </w:pPr>
    <w:rPr>
      <w:rFonts w:eastAsia="Times New Roman" w:cs="Times New Roman"/>
    </w:rPr>
  </w:style>
  <w:style w:type="paragraph" w:styleId="Heading1">
    <w:name w:val="heading 1"/>
    <w:basedOn w:val="Normal"/>
    <w:next w:val="Normal"/>
    <w:link w:val="Heading1Char"/>
    <w:uiPriority w:val="9"/>
    <w:qFormat/>
    <w:rsid w:val="00507316"/>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2BC3"/>
    <w:rPr>
      <w:sz w:val="20"/>
      <w:szCs w:val="20"/>
    </w:rPr>
  </w:style>
  <w:style w:type="character" w:customStyle="1" w:styleId="FootnoteTextChar">
    <w:name w:val="Footnote Text Char"/>
    <w:basedOn w:val="DefaultParagraphFont"/>
    <w:link w:val="FootnoteText"/>
    <w:uiPriority w:val="99"/>
    <w:semiHidden/>
    <w:rsid w:val="00472BC3"/>
    <w:rPr>
      <w:sz w:val="20"/>
      <w:szCs w:val="20"/>
    </w:rPr>
  </w:style>
  <w:style w:type="character" w:styleId="FootnoteReference">
    <w:name w:val="footnote reference"/>
    <w:basedOn w:val="DefaultParagraphFont"/>
    <w:uiPriority w:val="99"/>
    <w:semiHidden/>
    <w:unhideWhenUsed/>
    <w:rsid w:val="00472BC3"/>
    <w:rPr>
      <w:vertAlign w:val="superscript"/>
    </w:rPr>
  </w:style>
  <w:style w:type="paragraph" w:styleId="NormalWeb">
    <w:name w:val="Normal (Web)"/>
    <w:basedOn w:val="Normal"/>
    <w:uiPriority w:val="99"/>
    <w:unhideWhenUsed/>
    <w:rsid w:val="00472BC3"/>
    <w:pPr>
      <w:spacing w:before="100" w:beforeAutospacing="1" w:after="100" w:afterAutospacing="1"/>
    </w:pPr>
  </w:style>
  <w:style w:type="character" w:styleId="Hyperlink">
    <w:name w:val="Hyperlink"/>
    <w:basedOn w:val="DefaultParagraphFont"/>
    <w:uiPriority w:val="99"/>
    <w:unhideWhenUsed/>
    <w:rsid w:val="00472BC3"/>
    <w:rPr>
      <w:color w:val="0563C1" w:themeColor="hyperlink"/>
      <w:u w:val="single"/>
    </w:rPr>
  </w:style>
  <w:style w:type="character" w:customStyle="1" w:styleId="UnresolvedMention1">
    <w:name w:val="Unresolved Mention1"/>
    <w:basedOn w:val="DefaultParagraphFont"/>
    <w:uiPriority w:val="99"/>
    <w:semiHidden/>
    <w:unhideWhenUsed/>
    <w:rsid w:val="00472BC3"/>
    <w:rPr>
      <w:color w:val="605E5C"/>
      <w:shd w:val="clear" w:color="auto" w:fill="E1DFDD"/>
    </w:rPr>
  </w:style>
  <w:style w:type="character" w:styleId="FollowedHyperlink">
    <w:name w:val="FollowedHyperlink"/>
    <w:basedOn w:val="DefaultParagraphFont"/>
    <w:uiPriority w:val="99"/>
    <w:semiHidden/>
    <w:unhideWhenUsed/>
    <w:rsid w:val="00472BC3"/>
    <w:rPr>
      <w:color w:val="954F72" w:themeColor="followedHyperlink"/>
      <w:u w:val="single"/>
    </w:rPr>
  </w:style>
  <w:style w:type="paragraph" w:styleId="Header">
    <w:name w:val="header"/>
    <w:basedOn w:val="Normal"/>
    <w:link w:val="HeaderChar"/>
    <w:uiPriority w:val="99"/>
    <w:unhideWhenUsed/>
    <w:rsid w:val="004C64A1"/>
    <w:pPr>
      <w:tabs>
        <w:tab w:val="center" w:pos="4680"/>
        <w:tab w:val="right" w:pos="9360"/>
      </w:tabs>
    </w:pPr>
  </w:style>
  <w:style w:type="character" w:customStyle="1" w:styleId="HeaderChar">
    <w:name w:val="Header Char"/>
    <w:basedOn w:val="DefaultParagraphFont"/>
    <w:link w:val="Header"/>
    <w:uiPriority w:val="99"/>
    <w:rsid w:val="004C64A1"/>
  </w:style>
  <w:style w:type="paragraph" w:styleId="Footer">
    <w:name w:val="footer"/>
    <w:basedOn w:val="Normal"/>
    <w:link w:val="FooterChar"/>
    <w:uiPriority w:val="99"/>
    <w:unhideWhenUsed/>
    <w:rsid w:val="004C64A1"/>
    <w:pPr>
      <w:tabs>
        <w:tab w:val="center" w:pos="4680"/>
        <w:tab w:val="right" w:pos="9360"/>
      </w:tabs>
    </w:pPr>
  </w:style>
  <w:style w:type="character" w:customStyle="1" w:styleId="FooterChar">
    <w:name w:val="Footer Char"/>
    <w:basedOn w:val="DefaultParagraphFont"/>
    <w:link w:val="Footer"/>
    <w:uiPriority w:val="99"/>
    <w:rsid w:val="004C64A1"/>
  </w:style>
  <w:style w:type="character" w:styleId="PageNumber">
    <w:name w:val="page number"/>
    <w:basedOn w:val="DefaultParagraphFont"/>
    <w:uiPriority w:val="99"/>
    <w:semiHidden/>
    <w:unhideWhenUsed/>
    <w:rsid w:val="004C64A1"/>
  </w:style>
  <w:style w:type="character" w:styleId="Emphasis">
    <w:name w:val="Emphasis"/>
    <w:basedOn w:val="DefaultParagraphFont"/>
    <w:uiPriority w:val="20"/>
    <w:qFormat/>
    <w:rsid w:val="00703414"/>
    <w:rPr>
      <w:i/>
      <w:iCs/>
    </w:rPr>
  </w:style>
  <w:style w:type="paragraph" w:styleId="ListParagraph">
    <w:name w:val="List Paragraph"/>
    <w:basedOn w:val="Normal"/>
    <w:uiPriority w:val="34"/>
    <w:qFormat/>
    <w:rsid w:val="003203BE"/>
    <w:pPr>
      <w:ind w:left="720"/>
      <w:contextualSpacing/>
    </w:pPr>
  </w:style>
  <w:style w:type="character" w:customStyle="1" w:styleId="Heading1Char">
    <w:name w:val="Heading 1 Char"/>
    <w:basedOn w:val="DefaultParagraphFont"/>
    <w:link w:val="Heading1"/>
    <w:uiPriority w:val="9"/>
    <w:rsid w:val="00507316"/>
    <w:rPr>
      <w:rFonts w:asciiTheme="majorHAnsi" w:eastAsiaTheme="majorEastAsia" w:hAnsiTheme="majorHAnsi" w:cstheme="majorBidi"/>
      <w:b/>
      <w:bCs/>
      <w:color w:val="2F5496" w:themeColor="accent1" w:themeShade="BF"/>
      <w:sz w:val="28"/>
      <w:szCs w:val="28"/>
      <w:lang w:bidi="en-US"/>
    </w:rPr>
  </w:style>
  <w:style w:type="paragraph" w:styleId="BalloonText">
    <w:name w:val="Balloon Text"/>
    <w:basedOn w:val="Normal"/>
    <w:link w:val="BalloonTextChar"/>
    <w:uiPriority w:val="99"/>
    <w:semiHidden/>
    <w:unhideWhenUsed/>
    <w:rsid w:val="004E30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04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E3047"/>
    <w:rPr>
      <w:sz w:val="16"/>
      <w:szCs w:val="16"/>
    </w:rPr>
  </w:style>
  <w:style w:type="paragraph" w:styleId="CommentText">
    <w:name w:val="annotation text"/>
    <w:basedOn w:val="Normal"/>
    <w:link w:val="CommentTextChar"/>
    <w:uiPriority w:val="99"/>
    <w:semiHidden/>
    <w:unhideWhenUsed/>
    <w:rsid w:val="004E3047"/>
    <w:rPr>
      <w:sz w:val="20"/>
      <w:szCs w:val="20"/>
    </w:rPr>
  </w:style>
  <w:style w:type="character" w:customStyle="1" w:styleId="CommentTextChar">
    <w:name w:val="Comment Text Char"/>
    <w:basedOn w:val="DefaultParagraphFont"/>
    <w:link w:val="CommentText"/>
    <w:uiPriority w:val="99"/>
    <w:semiHidden/>
    <w:rsid w:val="004E304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3047"/>
    <w:rPr>
      <w:b/>
      <w:bCs/>
    </w:rPr>
  </w:style>
  <w:style w:type="character" w:customStyle="1" w:styleId="CommentSubjectChar">
    <w:name w:val="Comment Subject Char"/>
    <w:basedOn w:val="CommentTextChar"/>
    <w:link w:val="CommentSubject"/>
    <w:uiPriority w:val="99"/>
    <w:semiHidden/>
    <w:rsid w:val="004E3047"/>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437">
      <w:bodyDiv w:val="1"/>
      <w:marLeft w:val="0"/>
      <w:marRight w:val="0"/>
      <w:marTop w:val="0"/>
      <w:marBottom w:val="0"/>
      <w:divBdr>
        <w:top w:val="none" w:sz="0" w:space="0" w:color="auto"/>
        <w:left w:val="none" w:sz="0" w:space="0" w:color="auto"/>
        <w:bottom w:val="none" w:sz="0" w:space="0" w:color="auto"/>
        <w:right w:val="none" w:sz="0" w:space="0" w:color="auto"/>
      </w:divBdr>
    </w:div>
    <w:div w:id="31197477">
      <w:bodyDiv w:val="1"/>
      <w:marLeft w:val="0"/>
      <w:marRight w:val="0"/>
      <w:marTop w:val="0"/>
      <w:marBottom w:val="0"/>
      <w:divBdr>
        <w:top w:val="none" w:sz="0" w:space="0" w:color="auto"/>
        <w:left w:val="none" w:sz="0" w:space="0" w:color="auto"/>
        <w:bottom w:val="none" w:sz="0" w:space="0" w:color="auto"/>
        <w:right w:val="none" w:sz="0" w:space="0" w:color="auto"/>
      </w:divBdr>
    </w:div>
    <w:div w:id="31852382">
      <w:bodyDiv w:val="1"/>
      <w:marLeft w:val="0"/>
      <w:marRight w:val="0"/>
      <w:marTop w:val="0"/>
      <w:marBottom w:val="0"/>
      <w:divBdr>
        <w:top w:val="none" w:sz="0" w:space="0" w:color="auto"/>
        <w:left w:val="none" w:sz="0" w:space="0" w:color="auto"/>
        <w:bottom w:val="none" w:sz="0" w:space="0" w:color="auto"/>
        <w:right w:val="none" w:sz="0" w:space="0" w:color="auto"/>
      </w:divBdr>
    </w:div>
    <w:div w:id="50084663">
      <w:bodyDiv w:val="1"/>
      <w:marLeft w:val="0"/>
      <w:marRight w:val="0"/>
      <w:marTop w:val="0"/>
      <w:marBottom w:val="0"/>
      <w:divBdr>
        <w:top w:val="none" w:sz="0" w:space="0" w:color="auto"/>
        <w:left w:val="none" w:sz="0" w:space="0" w:color="auto"/>
        <w:bottom w:val="none" w:sz="0" w:space="0" w:color="auto"/>
        <w:right w:val="none" w:sz="0" w:space="0" w:color="auto"/>
      </w:divBdr>
    </w:div>
    <w:div w:id="57016386">
      <w:bodyDiv w:val="1"/>
      <w:marLeft w:val="0"/>
      <w:marRight w:val="0"/>
      <w:marTop w:val="0"/>
      <w:marBottom w:val="0"/>
      <w:divBdr>
        <w:top w:val="none" w:sz="0" w:space="0" w:color="auto"/>
        <w:left w:val="none" w:sz="0" w:space="0" w:color="auto"/>
        <w:bottom w:val="none" w:sz="0" w:space="0" w:color="auto"/>
        <w:right w:val="none" w:sz="0" w:space="0" w:color="auto"/>
      </w:divBdr>
    </w:div>
    <w:div w:id="86466514">
      <w:bodyDiv w:val="1"/>
      <w:marLeft w:val="0"/>
      <w:marRight w:val="0"/>
      <w:marTop w:val="0"/>
      <w:marBottom w:val="0"/>
      <w:divBdr>
        <w:top w:val="none" w:sz="0" w:space="0" w:color="auto"/>
        <w:left w:val="none" w:sz="0" w:space="0" w:color="auto"/>
        <w:bottom w:val="none" w:sz="0" w:space="0" w:color="auto"/>
        <w:right w:val="none" w:sz="0" w:space="0" w:color="auto"/>
      </w:divBdr>
    </w:div>
    <w:div w:id="112597061">
      <w:bodyDiv w:val="1"/>
      <w:marLeft w:val="0"/>
      <w:marRight w:val="0"/>
      <w:marTop w:val="0"/>
      <w:marBottom w:val="0"/>
      <w:divBdr>
        <w:top w:val="none" w:sz="0" w:space="0" w:color="auto"/>
        <w:left w:val="none" w:sz="0" w:space="0" w:color="auto"/>
        <w:bottom w:val="none" w:sz="0" w:space="0" w:color="auto"/>
        <w:right w:val="none" w:sz="0" w:space="0" w:color="auto"/>
      </w:divBdr>
    </w:div>
    <w:div w:id="139810770">
      <w:bodyDiv w:val="1"/>
      <w:marLeft w:val="0"/>
      <w:marRight w:val="0"/>
      <w:marTop w:val="0"/>
      <w:marBottom w:val="0"/>
      <w:divBdr>
        <w:top w:val="none" w:sz="0" w:space="0" w:color="auto"/>
        <w:left w:val="none" w:sz="0" w:space="0" w:color="auto"/>
        <w:bottom w:val="none" w:sz="0" w:space="0" w:color="auto"/>
        <w:right w:val="none" w:sz="0" w:space="0" w:color="auto"/>
      </w:divBdr>
    </w:div>
    <w:div w:id="140075440">
      <w:bodyDiv w:val="1"/>
      <w:marLeft w:val="0"/>
      <w:marRight w:val="0"/>
      <w:marTop w:val="0"/>
      <w:marBottom w:val="0"/>
      <w:divBdr>
        <w:top w:val="none" w:sz="0" w:space="0" w:color="auto"/>
        <w:left w:val="none" w:sz="0" w:space="0" w:color="auto"/>
        <w:bottom w:val="none" w:sz="0" w:space="0" w:color="auto"/>
        <w:right w:val="none" w:sz="0" w:space="0" w:color="auto"/>
      </w:divBdr>
    </w:div>
    <w:div w:id="141310978">
      <w:bodyDiv w:val="1"/>
      <w:marLeft w:val="0"/>
      <w:marRight w:val="0"/>
      <w:marTop w:val="0"/>
      <w:marBottom w:val="0"/>
      <w:divBdr>
        <w:top w:val="none" w:sz="0" w:space="0" w:color="auto"/>
        <w:left w:val="none" w:sz="0" w:space="0" w:color="auto"/>
        <w:bottom w:val="none" w:sz="0" w:space="0" w:color="auto"/>
        <w:right w:val="none" w:sz="0" w:space="0" w:color="auto"/>
      </w:divBdr>
    </w:div>
    <w:div w:id="168105812">
      <w:bodyDiv w:val="1"/>
      <w:marLeft w:val="0"/>
      <w:marRight w:val="0"/>
      <w:marTop w:val="0"/>
      <w:marBottom w:val="0"/>
      <w:divBdr>
        <w:top w:val="none" w:sz="0" w:space="0" w:color="auto"/>
        <w:left w:val="none" w:sz="0" w:space="0" w:color="auto"/>
        <w:bottom w:val="none" w:sz="0" w:space="0" w:color="auto"/>
        <w:right w:val="none" w:sz="0" w:space="0" w:color="auto"/>
      </w:divBdr>
    </w:div>
    <w:div w:id="181549486">
      <w:bodyDiv w:val="1"/>
      <w:marLeft w:val="0"/>
      <w:marRight w:val="0"/>
      <w:marTop w:val="0"/>
      <w:marBottom w:val="0"/>
      <w:divBdr>
        <w:top w:val="none" w:sz="0" w:space="0" w:color="auto"/>
        <w:left w:val="none" w:sz="0" w:space="0" w:color="auto"/>
        <w:bottom w:val="none" w:sz="0" w:space="0" w:color="auto"/>
        <w:right w:val="none" w:sz="0" w:space="0" w:color="auto"/>
      </w:divBdr>
    </w:div>
    <w:div w:id="221795311">
      <w:bodyDiv w:val="1"/>
      <w:marLeft w:val="0"/>
      <w:marRight w:val="0"/>
      <w:marTop w:val="0"/>
      <w:marBottom w:val="0"/>
      <w:divBdr>
        <w:top w:val="none" w:sz="0" w:space="0" w:color="auto"/>
        <w:left w:val="none" w:sz="0" w:space="0" w:color="auto"/>
        <w:bottom w:val="none" w:sz="0" w:space="0" w:color="auto"/>
        <w:right w:val="none" w:sz="0" w:space="0" w:color="auto"/>
      </w:divBdr>
    </w:div>
    <w:div w:id="267549104">
      <w:bodyDiv w:val="1"/>
      <w:marLeft w:val="0"/>
      <w:marRight w:val="0"/>
      <w:marTop w:val="0"/>
      <w:marBottom w:val="0"/>
      <w:divBdr>
        <w:top w:val="none" w:sz="0" w:space="0" w:color="auto"/>
        <w:left w:val="none" w:sz="0" w:space="0" w:color="auto"/>
        <w:bottom w:val="none" w:sz="0" w:space="0" w:color="auto"/>
        <w:right w:val="none" w:sz="0" w:space="0" w:color="auto"/>
      </w:divBdr>
    </w:div>
    <w:div w:id="272636757">
      <w:bodyDiv w:val="1"/>
      <w:marLeft w:val="0"/>
      <w:marRight w:val="0"/>
      <w:marTop w:val="0"/>
      <w:marBottom w:val="0"/>
      <w:divBdr>
        <w:top w:val="none" w:sz="0" w:space="0" w:color="auto"/>
        <w:left w:val="none" w:sz="0" w:space="0" w:color="auto"/>
        <w:bottom w:val="none" w:sz="0" w:space="0" w:color="auto"/>
        <w:right w:val="none" w:sz="0" w:space="0" w:color="auto"/>
      </w:divBdr>
    </w:div>
    <w:div w:id="285502164">
      <w:bodyDiv w:val="1"/>
      <w:marLeft w:val="0"/>
      <w:marRight w:val="0"/>
      <w:marTop w:val="0"/>
      <w:marBottom w:val="0"/>
      <w:divBdr>
        <w:top w:val="none" w:sz="0" w:space="0" w:color="auto"/>
        <w:left w:val="none" w:sz="0" w:space="0" w:color="auto"/>
        <w:bottom w:val="none" w:sz="0" w:space="0" w:color="auto"/>
        <w:right w:val="none" w:sz="0" w:space="0" w:color="auto"/>
      </w:divBdr>
    </w:div>
    <w:div w:id="286669207">
      <w:bodyDiv w:val="1"/>
      <w:marLeft w:val="0"/>
      <w:marRight w:val="0"/>
      <w:marTop w:val="0"/>
      <w:marBottom w:val="0"/>
      <w:divBdr>
        <w:top w:val="none" w:sz="0" w:space="0" w:color="auto"/>
        <w:left w:val="none" w:sz="0" w:space="0" w:color="auto"/>
        <w:bottom w:val="none" w:sz="0" w:space="0" w:color="auto"/>
        <w:right w:val="none" w:sz="0" w:space="0" w:color="auto"/>
      </w:divBdr>
    </w:div>
    <w:div w:id="291250621">
      <w:bodyDiv w:val="1"/>
      <w:marLeft w:val="0"/>
      <w:marRight w:val="0"/>
      <w:marTop w:val="0"/>
      <w:marBottom w:val="0"/>
      <w:divBdr>
        <w:top w:val="none" w:sz="0" w:space="0" w:color="auto"/>
        <w:left w:val="none" w:sz="0" w:space="0" w:color="auto"/>
        <w:bottom w:val="none" w:sz="0" w:space="0" w:color="auto"/>
        <w:right w:val="none" w:sz="0" w:space="0" w:color="auto"/>
      </w:divBdr>
    </w:div>
    <w:div w:id="295180927">
      <w:bodyDiv w:val="1"/>
      <w:marLeft w:val="0"/>
      <w:marRight w:val="0"/>
      <w:marTop w:val="0"/>
      <w:marBottom w:val="0"/>
      <w:divBdr>
        <w:top w:val="none" w:sz="0" w:space="0" w:color="auto"/>
        <w:left w:val="none" w:sz="0" w:space="0" w:color="auto"/>
        <w:bottom w:val="none" w:sz="0" w:space="0" w:color="auto"/>
        <w:right w:val="none" w:sz="0" w:space="0" w:color="auto"/>
      </w:divBdr>
    </w:div>
    <w:div w:id="298269209">
      <w:bodyDiv w:val="1"/>
      <w:marLeft w:val="0"/>
      <w:marRight w:val="0"/>
      <w:marTop w:val="0"/>
      <w:marBottom w:val="0"/>
      <w:divBdr>
        <w:top w:val="none" w:sz="0" w:space="0" w:color="auto"/>
        <w:left w:val="none" w:sz="0" w:space="0" w:color="auto"/>
        <w:bottom w:val="none" w:sz="0" w:space="0" w:color="auto"/>
        <w:right w:val="none" w:sz="0" w:space="0" w:color="auto"/>
      </w:divBdr>
    </w:div>
    <w:div w:id="301204190">
      <w:bodyDiv w:val="1"/>
      <w:marLeft w:val="0"/>
      <w:marRight w:val="0"/>
      <w:marTop w:val="0"/>
      <w:marBottom w:val="0"/>
      <w:divBdr>
        <w:top w:val="none" w:sz="0" w:space="0" w:color="auto"/>
        <w:left w:val="none" w:sz="0" w:space="0" w:color="auto"/>
        <w:bottom w:val="none" w:sz="0" w:space="0" w:color="auto"/>
        <w:right w:val="none" w:sz="0" w:space="0" w:color="auto"/>
      </w:divBdr>
    </w:div>
    <w:div w:id="305203908">
      <w:bodyDiv w:val="1"/>
      <w:marLeft w:val="0"/>
      <w:marRight w:val="0"/>
      <w:marTop w:val="0"/>
      <w:marBottom w:val="0"/>
      <w:divBdr>
        <w:top w:val="none" w:sz="0" w:space="0" w:color="auto"/>
        <w:left w:val="none" w:sz="0" w:space="0" w:color="auto"/>
        <w:bottom w:val="none" w:sz="0" w:space="0" w:color="auto"/>
        <w:right w:val="none" w:sz="0" w:space="0" w:color="auto"/>
      </w:divBdr>
      <w:divsChild>
        <w:div w:id="1504007394">
          <w:marLeft w:val="0"/>
          <w:marRight w:val="0"/>
          <w:marTop w:val="0"/>
          <w:marBottom w:val="0"/>
          <w:divBdr>
            <w:top w:val="none" w:sz="0" w:space="0" w:color="auto"/>
            <w:left w:val="none" w:sz="0" w:space="0" w:color="auto"/>
            <w:bottom w:val="none" w:sz="0" w:space="0" w:color="auto"/>
            <w:right w:val="none" w:sz="0" w:space="0" w:color="auto"/>
          </w:divBdr>
          <w:divsChild>
            <w:div w:id="19052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46108">
      <w:bodyDiv w:val="1"/>
      <w:marLeft w:val="0"/>
      <w:marRight w:val="0"/>
      <w:marTop w:val="0"/>
      <w:marBottom w:val="0"/>
      <w:divBdr>
        <w:top w:val="none" w:sz="0" w:space="0" w:color="auto"/>
        <w:left w:val="none" w:sz="0" w:space="0" w:color="auto"/>
        <w:bottom w:val="none" w:sz="0" w:space="0" w:color="auto"/>
        <w:right w:val="none" w:sz="0" w:space="0" w:color="auto"/>
      </w:divBdr>
    </w:div>
    <w:div w:id="364714572">
      <w:bodyDiv w:val="1"/>
      <w:marLeft w:val="0"/>
      <w:marRight w:val="0"/>
      <w:marTop w:val="0"/>
      <w:marBottom w:val="0"/>
      <w:divBdr>
        <w:top w:val="none" w:sz="0" w:space="0" w:color="auto"/>
        <w:left w:val="none" w:sz="0" w:space="0" w:color="auto"/>
        <w:bottom w:val="none" w:sz="0" w:space="0" w:color="auto"/>
        <w:right w:val="none" w:sz="0" w:space="0" w:color="auto"/>
      </w:divBdr>
    </w:div>
    <w:div w:id="369693375">
      <w:bodyDiv w:val="1"/>
      <w:marLeft w:val="0"/>
      <w:marRight w:val="0"/>
      <w:marTop w:val="0"/>
      <w:marBottom w:val="0"/>
      <w:divBdr>
        <w:top w:val="none" w:sz="0" w:space="0" w:color="auto"/>
        <w:left w:val="none" w:sz="0" w:space="0" w:color="auto"/>
        <w:bottom w:val="none" w:sz="0" w:space="0" w:color="auto"/>
        <w:right w:val="none" w:sz="0" w:space="0" w:color="auto"/>
      </w:divBdr>
    </w:div>
    <w:div w:id="402483466">
      <w:bodyDiv w:val="1"/>
      <w:marLeft w:val="0"/>
      <w:marRight w:val="0"/>
      <w:marTop w:val="0"/>
      <w:marBottom w:val="0"/>
      <w:divBdr>
        <w:top w:val="none" w:sz="0" w:space="0" w:color="auto"/>
        <w:left w:val="none" w:sz="0" w:space="0" w:color="auto"/>
        <w:bottom w:val="none" w:sz="0" w:space="0" w:color="auto"/>
        <w:right w:val="none" w:sz="0" w:space="0" w:color="auto"/>
      </w:divBdr>
    </w:div>
    <w:div w:id="422839698">
      <w:bodyDiv w:val="1"/>
      <w:marLeft w:val="0"/>
      <w:marRight w:val="0"/>
      <w:marTop w:val="0"/>
      <w:marBottom w:val="0"/>
      <w:divBdr>
        <w:top w:val="none" w:sz="0" w:space="0" w:color="auto"/>
        <w:left w:val="none" w:sz="0" w:space="0" w:color="auto"/>
        <w:bottom w:val="none" w:sz="0" w:space="0" w:color="auto"/>
        <w:right w:val="none" w:sz="0" w:space="0" w:color="auto"/>
      </w:divBdr>
    </w:div>
    <w:div w:id="486897965">
      <w:bodyDiv w:val="1"/>
      <w:marLeft w:val="0"/>
      <w:marRight w:val="0"/>
      <w:marTop w:val="0"/>
      <w:marBottom w:val="0"/>
      <w:divBdr>
        <w:top w:val="none" w:sz="0" w:space="0" w:color="auto"/>
        <w:left w:val="none" w:sz="0" w:space="0" w:color="auto"/>
        <w:bottom w:val="none" w:sz="0" w:space="0" w:color="auto"/>
        <w:right w:val="none" w:sz="0" w:space="0" w:color="auto"/>
      </w:divBdr>
      <w:divsChild>
        <w:div w:id="733626440">
          <w:marLeft w:val="0"/>
          <w:marRight w:val="0"/>
          <w:marTop w:val="0"/>
          <w:marBottom w:val="0"/>
          <w:divBdr>
            <w:top w:val="none" w:sz="0" w:space="0" w:color="auto"/>
            <w:left w:val="none" w:sz="0" w:space="0" w:color="auto"/>
            <w:bottom w:val="none" w:sz="0" w:space="0" w:color="auto"/>
            <w:right w:val="none" w:sz="0" w:space="0" w:color="auto"/>
          </w:divBdr>
          <w:divsChild>
            <w:div w:id="74961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1363">
      <w:bodyDiv w:val="1"/>
      <w:marLeft w:val="0"/>
      <w:marRight w:val="0"/>
      <w:marTop w:val="0"/>
      <w:marBottom w:val="0"/>
      <w:divBdr>
        <w:top w:val="none" w:sz="0" w:space="0" w:color="auto"/>
        <w:left w:val="none" w:sz="0" w:space="0" w:color="auto"/>
        <w:bottom w:val="none" w:sz="0" w:space="0" w:color="auto"/>
        <w:right w:val="none" w:sz="0" w:space="0" w:color="auto"/>
      </w:divBdr>
    </w:div>
    <w:div w:id="505289301">
      <w:bodyDiv w:val="1"/>
      <w:marLeft w:val="0"/>
      <w:marRight w:val="0"/>
      <w:marTop w:val="0"/>
      <w:marBottom w:val="0"/>
      <w:divBdr>
        <w:top w:val="none" w:sz="0" w:space="0" w:color="auto"/>
        <w:left w:val="none" w:sz="0" w:space="0" w:color="auto"/>
        <w:bottom w:val="none" w:sz="0" w:space="0" w:color="auto"/>
        <w:right w:val="none" w:sz="0" w:space="0" w:color="auto"/>
      </w:divBdr>
    </w:div>
    <w:div w:id="543718166">
      <w:bodyDiv w:val="1"/>
      <w:marLeft w:val="0"/>
      <w:marRight w:val="0"/>
      <w:marTop w:val="0"/>
      <w:marBottom w:val="0"/>
      <w:divBdr>
        <w:top w:val="none" w:sz="0" w:space="0" w:color="auto"/>
        <w:left w:val="none" w:sz="0" w:space="0" w:color="auto"/>
        <w:bottom w:val="none" w:sz="0" w:space="0" w:color="auto"/>
        <w:right w:val="none" w:sz="0" w:space="0" w:color="auto"/>
      </w:divBdr>
    </w:div>
    <w:div w:id="543908826">
      <w:bodyDiv w:val="1"/>
      <w:marLeft w:val="0"/>
      <w:marRight w:val="0"/>
      <w:marTop w:val="0"/>
      <w:marBottom w:val="0"/>
      <w:divBdr>
        <w:top w:val="none" w:sz="0" w:space="0" w:color="auto"/>
        <w:left w:val="none" w:sz="0" w:space="0" w:color="auto"/>
        <w:bottom w:val="none" w:sz="0" w:space="0" w:color="auto"/>
        <w:right w:val="none" w:sz="0" w:space="0" w:color="auto"/>
      </w:divBdr>
      <w:divsChild>
        <w:div w:id="1370380025">
          <w:marLeft w:val="0"/>
          <w:marRight w:val="0"/>
          <w:marTop w:val="0"/>
          <w:marBottom w:val="0"/>
          <w:divBdr>
            <w:top w:val="none" w:sz="0" w:space="0" w:color="auto"/>
            <w:left w:val="none" w:sz="0" w:space="0" w:color="auto"/>
            <w:bottom w:val="none" w:sz="0" w:space="0" w:color="auto"/>
            <w:right w:val="none" w:sz="0" w:space="0" w:color="auto"/>
          </w:divBdr>
          <w:divsChild>
            <w:div w:id="14334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3521">
      <w:bodyDiv w:val="1"/>
      <w:marLeft w:val="0"/>
      <w:marRight w:val="0"/>
      <w:marTop w:val="0"/>
      <w:marBottom w:val="0"/>
      <w:divBdr>
        <w:top w:val="none" w:sz="0" w:space="0" w:color="auto"/>
        <w:left w:val="none" w:sz="0" w:space="0" w:color="auto"/>
        <w:bottom w:val="none" w:sz="0" w:space="0" w:color="auto"/>
        <w:right w:val="none" w:sz="0" w:space="0" w:color="auto"/>
      </w:divBdr>
    </w:div>
    <w:div w:id="592474628">
      <w:bodyDiv w:val="1"/>
      <w:marLeft w:val="0"/>
      <w:marRight w:val="0"/>
      <w:marTop w:val="0"/>
      <w:marBottom w:val="0"/>
      <w:divBdr>
        <w:top w:val="none" w:sz="0" w:space="0" w:color="auto"/>
        <w:left w:val="none" w:sz="0" w:space="0" w:color="auto"/>
        <w:bottom w:val="none" w:sz="0" w:space="0" w:color="auto"/>
        <w:right w:val="none" w:sz="0" w:space="0" w:color="auto"/>
      </w:divBdr>
    </w:div>
    <w:div w:id="593973738">
      <w:bodyDiv w:val="1"/>
      <w:marLeft w:val="0"/>
      <w:marRight w:val="0"/>
      <w:marTop w:val="0"/>
      <w:marBottom w:val="0"/>
      <w:divBdr>
        <w:top w:val="none" w:sz="0" w:space="0" w:color="auto"/>
        <w:left w:val="none" w:sz="0" w:space="0" w:color="auto"/>
        <w:bottom w:val="none" w:sz="0" w:space="0" w:color="auto"/>
        <w:right w:val="none" w:sz="0" w:space="0" w:color="auto"/>
      </w:divBdr>
    </w:div>
    <w:div w:id="623580342">
      <w:bodyDiv w:val="1"/>
      <w:marLeft w:val="0"/>
      <w:marRight w:val="0"/>
      <w:marTop w:val="0"/>
      <w:marBottom w:val="0"/>
      <w:divBdr>
        <w:top w:val="none" w:sz="0" w:space="0" w:color="auto"/>
        <w:left w:val="none" w:sz="0" w:space="0" w:color="auto"/>
        <w:bottom w:val="none" w:sz="0" w:space="0" w:color="auto"/>
        <w:right w:val="none" w:sz="0" w:space="0" w:color="auto"/>
      </w:divBdr>
    </w:div>
    <w:div w:id="637927448">
      <w:bodyDiv w:val="1"/>
      <w:marLeft w:val="0"/>
      <w:marRight w:val="0"/>
      <w:marTop w:val="0"/>
      <w:marBottom w:val="0"/>
      <w:divBdr>
        <w:top w:val="none" w:sz="0" w:space="0" w:color="auto"/>
        <w:left w:val="none" w:sz="0" w:space="0" w:color="auto"/>
        <w:bottom w:val="none" w:sz="0" w:space="0" w:color="auto"/>
        <w:right w:val="none" w:sz="0" w:space="0" w:color="auto"/>
      </w:divBdr>
    </w:div>
    <w:div w:id="693845437">
      <w:bodyDiv w:val="1"/>
      <w:marLeft w:val="0"/>
      <w:marRight w:val="0"/>
      <w:marTop w:val="0"/>
      <w:marBottom w:val="0"/>
      <w:divBdr>
        <w:top w:val="none" w:sz="0" w:space="0" w:color="auto"/>
        <w:left w:val="none" w:sz="0" w:space="0" w:color="auto"/>
        <w:bottom w:val="none" w:sz="0" w:space="0" w:color="auto"/>
        <w:right w:val="none" w:sz="0" w:space="0" w:color="auto"/>
      </w:divBdr>
    </w:div>
    <w:div w:id="710423147">
      <w:bodyDiv w:val="1"/>
      <w:marLeft w:val="0"/>
      <w:marRight w:val="0"/>
      <w:marTop w:val="0"/>
      <w:marBottom w:val="0"/>
      <w:divBdr>
        <w:top w:val="none" w:sz="0" w:space="0" w:color="auto"/>
        <w:left w:val="none" w:sz="0" w:space="0" w:color="auto"/>
        <w:bottom w:val="none" w:sz="0" w:space="0" w:color="auto"/>
        <w:right w:val="none" w:sz="0" w:space="0" w:color="auto"/>
      </w:divBdr>
    </w:div>
    <w:div w:id="734821526">
      <w:bodyDiv w:val="1"/>
      <w:marLeft w:val="0"/>
      <w:marRight w:val="0"/>
      <w:marTop w:val="0"/>
      <w:marBottom w:val="0"/>
      <w:divBdr>
        <w:top w:val="none" w:sz="0" w:space="0" w:color="auto"/>
        <w:left w:val="none" w:sz="0" w:space="0" w:color="auto"/>
        <w:bottom w:val="none" w:sz="0" w:space="0" w:color="auto"/>
        <w:right w:val="none" w:sz="0" w:space="0" w:color="auto"/>
      </w:divBdr>
    </w:div>
    <w:div w:id="735977321">
      <w:bodyDiv w:val="1"/>
      <w:marLeft w:val="0"/>
      <w:marRight w:val="0"/>
      <w:marTop w:val="0"/>
      <w:marBottom w:val="0"/>
      <w:divBdr>
        <w:top w:val="none" w:sz="0" w:space="0" w:color="auto"/>
        <w:left w:val="none" w:sz="0" w:space="0" w:color="auto"/>
        <w:bottom w:val="none" w:sz="0" w:space="0" w:color="auto"/>
        <w:right w:val="none" w:sz="0" w:space="0" w:color="auto"/>
      </w:divBdr>
    </w:div>
    <w:div w:id="751242457">
      <w:bodyDiv w:val="1"/>
      <w:marLeft w:val="0"/>
      <w:marRight w:val="0"/>
      <w:marTop w:val="0"/>
      <w:marBottom w:val="0"/>
      <w:divBdr>
        <w:top w:val="none" w:sz="0" w:space="0" w:color="auto"/>
        <w:left w:val="none" w:sz="0" w:space="0" w:color="auto"/>
        <w:bottom w:val="none" w:sz="0" w:space="0" w:color="auto"/>
        <w:right w:val="none" w:sz="0" w:space="0" w:color="auto"/>
      </w:divBdr>
    </w:div>
    <w:div w:id="753817040">
      <w:bodyDiv w:val="1"/>
      <w:marLeft w:val="0"/>
      <w:marRight w:val="0"/>
      <w:marTop w:val="0"/>
      <w:marBottom w:val="0"/>
      <w:divBdr>
        <w:top w:val="none" w:sz="0" w:space="0" w:color="auto"/>
        <w:left w:val="none" w:sz="0" w:space="0" w:color="auto"/>
        <w:bottom w:val="none" w:sz="0" w:space="0" w:color="auto"/>
        <w:right w:val="none" w:sz="0" w:space="0" w:color="auto"/>
      </w:divBdr>
    </w:div>
    <w:div w:id="772163012">
      <w:bodyDiv w:val="1"/>
      <w:marLeft w:val="0"/>
      <w:marRight w:val="0"/>
      <w:marTop w:val="0"/>
      <w:marBottom w:val="0"/>
      <w:divBdr>
        <w:top w:val="none" w:sz="0" w:space="0" w:color="auto"/>
        <w:left w:val="none" w:sz="0" w:space="0" w:color="auto"/>
        <w:bottom w:val="none" w:sz="0" w:space="0" w:color="auto"/>
        <w:right w:val="none" w:sz="0" w:space="0" w:color="auto"/>
      </w:divBdr>
    </w:div>
    <w:div w:id="805317600">
      <w:bodyDiv w:val="1"/>
      <w:marLeft w:val="0"/>
      <w:marRight w:val="0"/>
      <w:marTop w:val="0"/>
      <w:marBottom w:val="0"/>
      <w:divBdr>
        <w:top w:val="none" w:sz="0" w:space="0" w:color="auto"/>
        <w:left w:val="none" w:sz="0" w:space="0" w:color="auto"/>
        <w:bottom w:val="none" w:sz="0" w:space="0" w:color="auto"/>
        <w:right w:val="none" w:sz="0" w:space="0" w:color="auto"/>
      </w:divBdr>
    </w:div>
    <w:div w:id="810363872">
      <w:bodyDiv w:val="1"/>
      <w:marLeft w:val="0"/>
      <w:marRight w:val="0"/>
      <w:marTop w:val="0"/>
      <w:marBottom w:val="0"/>
      <w:divBdr>
        <w:top w:val="none" w:sz="0" w:space="0" w:color="auto"/>
        <w:left w:val="none" w:sz="0" w:space="0" w:color="auto"/>
        <w:bottom w:val="none" w:sz="0" w:space="0" w:color="auto"/>
        <w:right w:val="none" w:sz="0" w:space="0" w:color="auto"/>
      </w:divBdr>
    </w:div>
    <w:div w:id="824929721">
      <w:bodyDiv w:val="1"/>
      <w:marLeft w:val="0"/>
      <w:marRight w:val="0"/>
      <w:marTop w:val="0"/>
      <w:marBottom w:val="0"/>
      <w:divBdr>
        <w:top w:val="none" w:sz="0" w:space="0" w:color="auto"/>
        <w:left w:val="none" w:sz="0" w:space="0" w:color="auto"/>
        <w:bottom w:val="none" w:sz="0" w:space="0" w:color="auto"/>
        <w:right w:val="none" w:sz="0" w:space="0" w:color="auto"/>
      </w:divBdr>
    </w:div>
    <w:div w:id="848715479">
      <w:bodyDiv w:val="1"/>
      <w:marLeft w:val="0"/>
      <w:marRight w:val="0"/>
      <w:marTop w:val="0"/>
      <w:marBottom w:val="0"/>
      <w:divBdr>
        <w:top w:val="none" w:sz="0" w:space="0" w:color="auto"/>
        <w:left w:val="none" w:sz="0" w:space="0" w:color="auto"/>
        <w:bottom w:val="none" w:sz="0" w:space="0" w:color="auto"/>
        <w:right w:val="none" w:sz="0" w:space="0" w:color="auto"/>
      </w:divBdr>
    </w:div>
    <w:div w:id="851727950">
      <w:bodyDiv w:val="1"/>
      <w:marLeft w:val="0"/>
      <w:marRight w:val="0"/>
      <w:marTop w:val="0"/>
      <w:marBottom w:val="0"/>
      <w:divBdr>
        <w:top w:val="none" w:sz="0" w:space="0" w:color="auto"/>
        <w:left w:val="none" w:sz="0" w:space="0" w:color="auto"/>
        <w:bottom w:val="none" w:sz="0" w:space="0" w:color="auto"/>
        <w:right w:val="none" w:sz="0" w:space="0" w:color="auto"/>
      </w:divBdr>
    </w:div>
    <w:div w:id="876089860">
      <w:bodyDiv w:val="1"/>
      <w:marLeft w:val="0"/>
      <w:marRight w:val="0"/>
      <w:marTop w:val="0"/>
      <w:marBottom w:val="0"/>
      <w:divBdr>
        <w:top w:val="none" w:sz="0" w:space="0" w:color="auto"/>
        <w:left w:val="none" w:sz="0" w:space="0" w:color="auto"/>
        <w:bottom w:val="none" w:sz="0" w:space="0" w:color="auto"/>
        <w:right w:val="none" w:sz="0" w:space="0" w:color="auto"/>
      </w:divBdr>
    </w:div>
    <w:div w:id="903835650">
      <w:bodyDiv w:val="1"/>
      <w:marLeft w:val="0"/>
      <w:marRight w:val="0"/>
      <w:marTop w:val="0"/>
      <w:marBottom w:val="0"/>
      <w:divBdr>
        <w:top w:val="none" w:sz="0" w:space="0" w:color="auto"/>
        <w:left w:val="none" w:sz="0" w:space="0" w:color="auto"/>
        <w:bottom w:val="none" w:sz="0" w:space="0" w:color="auto"/>
        <w:right w:val="none" w:sz="0" w:space="0" w:color="auto"/>
      </w:divBdr>
    </w:div>
    <w:div w:id="929778813">
      <w:bodyDiv w:val="1"/>
      <w:marLeft w:val="0"/>
      <w:marRight w:val="0"/>
      <w:marTop w:val="0"/>
      <w:marBottom w:val="0"/>
      <w:divBdr>
        <w:top w:val="none" w:sz="0" w:space="0" w:color="auto"/>
        <w:left w:val="none" w:sz="0" w:space="0" w:color="auto"/>
        <w:bottom w:val="none" w:sz="0" w:space="0" w:color="auto"/>
        <w:right w:val="none" w:sz="0" w:space="0" w:color="auto"/>
      </w:divBdr>
    </w:div>
    <w:div w:id="932402281">
      <w:bodyDiv w:val="1"/>
      <w:marLeft w:val="0"/>
      <w:marRight w:val="0"/>
      <w:marTop w:val="0"/>
      <w:marBottom w:val="0"/>
      <w:divBdr>
        <w:top w:val="none" w:sz="0" w:space="0" w:color="auto"/>
        <w:left w:val="none" w:sz="0" w:space="0" w:color="auto"/>
        <w:bottom w:val="none" w:sz="0" w:space="0" w:color="auto"/>
        <w:right w:val="none" w:sz="0" w:space="0" w:color="auto"/>
      </w:divBdr>
    </w:div>
    <w:div w:id="933317395">
      <w:bodyDiv w:val="1"/>
      <w:marLeft w:val="0"/>
      <w:marRight w:val="0"/>
      <w:marTop w:val="0"/>
      <w:marBottom w:val="0"/>
      <w:divBdr>
        <w:top w:val="none" w:sz="0" w:space="0" w:color="auto"/>
        <w:left w:val="none" w:sz="0" w:space="0" w:color="auto"/>
        <w:bottom w:val="none" w:sz="0" w:space="0" w:color="auto"/>
        <w:right w:val="none" w:sz="0" w:space="0" w:color="auto"/>
      </w:divBdr>
    </w:div>
    <w:div w:id="992565778">
      <w:bodyDiv w:val="1"/>
      <w:marLeft w:val="0"/>
      <w:marRight w:val="0"/>
      <w:marTop w:val="0"/>
      <w:marBottom w:val="0"/>
      <w:divBdr>
        <w:top w:val="none" w:sz="0" w:space="0" w:color="auto"/>
        <w:left w:val="none" w:sz="0" w:space="0" w:color="auto"/>
        <w:bottom w:val="none" w:sz="0" w:space="0" w:color="auto"/>
        <w:right w:val="none" w:sz="0" w:space="0" w:color="auto"/>
      </w:divBdr>
    </w:div>
    <w:div w:id="1003052061">
      <w:bodyDiv w:val="1"/>
      <w:marLeft w:val="0"/>
      <w:marRight w:val="0"/>
      <w:marTop w:val="0"/>
      <w:marBottom w:val="0"/>
      <w:divBdr>
        <w:top w:val="none" w:sz="0" w:space="0" w:color="auto"/>
        <w:left w:val="none" w:sz="0" w:space="0" w:color="auto"/>
        <w:bottom w:val="none" w:sz="0" w:space="0" w:color="auto"/>
        <w:right w:val="none" w:sz="0" w:space="0" w:color="auto"/>
      </w:divBdr>
    </w:div>
    <w:div w:id="1010988824">
      <w:bodyDiv w:val="1"/>
      <w:marLeft w:val="0"/>
      <w:marRight w:val="0"/>
      <w:marTop w:val="0"/>
      <w:marBottom w:val="0"/>
      <w:divBdr>
        <w:top w:val="none" w:sz="0" w:space="0" w:color="auto"/>
        <w:left w:val="none" w:sz="0" w:space="0" w:color="auto"/>
        <w:bottom w:val="none" w:sz="0" w:space="0" w:color="auto"/>
        <w:right w:val="none" w:sz="0" w:space="0" w:color="auto"/>
      </w:divBdr>
    </w:div>
    <w:div w:id="1044594498">
      <w:bodyDiv w:val="1"/>
      <w:marLeft w:val="0"/>
      <w:marRight w:val="0"/>
      <w:marTop w:val="0"/>
      <w:marBottom w:val="0"/>
      <w:divBdr>
        <w:top w:val="none" w:sz="0" w:space="0" w:color="auto"/>
        <w:left w:val="none" w:sz="0" w:space="0" w:color="auto"/>
        <w:bottom w:val="none" w:sz="0" w:space="0" w:color="auto"/>
        <w:right w:val="none" w:sz="0" w:space="0" w:color="auto"/>
      </w:divBdr>
    </w:div>
    <w:div w:id="1045566201">
      <w:bodyDiv w:val="1"/>
      <w:marLeft w:val="0"/>
      <w:marRight w:val="0"/>
      <w:marTop w:val="0"/>
      <w:marBottom w:val="0"/>
      <w:divBdr>
        <w:top w:val="none" w:sz="0" w:space="0" w:color="auto"/>
        <w:left w:val="none" w:sz="0" w:space="0" w:color="auto"/>
        <w:bottom w:val="none" w:sz="0" w:space="0" w:color="auto"/>
        <w:right w:val="none" w:sz="0" w:space="0" w:color="auto"/>
      </w:divBdr>
    </w:div>
    <w:div w:id="1087727358">
      <w:bodyDiv w:val="1"/>
      <w:marLeft w:val="0"/>
      <w:marRight w:val="0"/>
      <w:marTop w:val="0"/>
      <w:marBottom w:val="0"/>
      <w:divBdr>
        <w:top w:val="none" w:sz="0" w:space="0" w:color="auto"/>
        <w:left w:val="none" w:sz="0" w:space="0" w:color="auto"/>
        <w:bottom w:val="none" w:sz="0" w:space="0" w:color="auto"/>
        <w:right w:val="none" w:sz="0" w:space="0" w:color="auto"/>
      </w:divBdr>
    </w:div>
    <w:div w:id="1125272273">
      <w:bodyDiv w:val="1"/>
      <w:marLeft w:val="0"/>
      <w:marRight w:val="0"/>
      <w:marTop w:val="0"/>
      <w:marBottom w:val="0"/>
      <w:divBdr>
        <w:top w:val="none" w:sz="0" w:space="0" w:color="auto"/>
        <w:left w:val="none" w:sz="0" w:space="0" w:color="auto"/>
        <w:bottom w:val="none" w:sz="0" w:space="0" w:color="auto"/>
        <w:right w:val="none" w:sz="0" w:space="0" w:color="auto"/>
      </w:divBdr>
    </w:div>
    <w:div w:id="1157310187">
      <w:bodyDiv w:val="1"/>
      <w:marLeft w:val="0"/>
      <w:marRight w:val="0"/>
      <w:marTop w:val="0"/>
      <w:marBottom w:val="0"/>
      <w:divBdr>
        <w:top w:val="none" w:sz="0" w:space="0" w:color="auto"/>
        <w:left w:val="none" w:sz="0" w:space="0" w:color="auto"/>
        <w:bottom w:val="none" w:sz="0" w:space="0" w:color="auto"/>
        <w:right w:val="none" w:sz="0" w:space="0" w:color="auto"/>
      </w:divBdr>
    </w:div>
    <w:div w:id="1213031158">
      <w:bodyDiv w:val="1"/>
      <w:marLeft w:val="0"/>
      <w:marRight w:val="0"/>
      <w:marTop w:val="0"/>
      <w:marBottom w:val="0"/>
      <w:divBdr>
        <w:top w:val="none" w:sz="0" w:space="0" w:color="auto"/>
        <w:left w:val="none" w:sz="0" w:space="0" w:color="auto"/>
        <w:bottom w:val="none" w:sz="0" w:space="0" w:color="auto"/>
        <w:right w:val="none" w:sz="0" w:space="0" w:color="auto"/>
      </w:divBdr>
    </w:div>
    <w:div w:id="1218975913">
      <w:bodyDiv w:val="1"/>
      <w:marLeft w:val="0"/>
      <w:marRight w:val="0"/>
      <w:marTop w:val="0"/>
      <w:marBottom w:val="0"/>
      <w:divBdr>
        <w:top w:val="none" w:sz="0" w:space="0" w:color="auto"/>
        <w:left w:val="none" w:sz="0" w:space="0" w:color="auto"/>
        <w:bottom w:val="none" w:sz="0" w:space="0" w:color="auto"/>
        <w:right w:val="none" w:sz="0" w:space="0" w:color="auto"/>
      </w:divBdr>
    </w:div>
    <w:div w:id="1218977530">
      <w:bodyDiv w:val="1"/>
      <w:marLeft w:val="0"/>
      <w:marRight w:val="0"/>
      <w:marTop w:val="0"/>
      <w:marBottom w:val="0"/>
      <w:divBdr>
        <w:top w:val="none" w:sz="0" w:space="0" w:color="auto"/>
        <w:left w:val="none" w:sz="0" w:space="0" w:color="auto"/>
        <w:bottom w:val="none" w:sz="0" w:space="0" w:color="auto"/>
        <w:right w:val="none" w:sz="0" w:space="0" w:color="auto"/>
      </w:divBdr>
    </w:div>
    <w:div w:id="1230189892">
      <w:bodyDiv w:val="1"/>
      <w:marLeft w:val="0"/>
      <w:marRight w:val="0"/>
      <w:marTop w:val="0"/>
      <w:marBottom w:val="0"/>
      <w:divBdr>
        <w:top w:val="none" w:sz="0" w:space="0" w:color="auto"/>
        <w:left w:val="none" w:sz="0" w:space="0" w:color="auto"/>
        <w:bottom w:val="none" w:sz="0" w:space="0" w:color="auto"/>
        <w:right w:val="none" w:sz="0" w:space="0" w:color="auto"/>
      </w:divBdr>
    </w:div>
    <w:div w:id="1233809457">
      <w:bodyDiv w:val="1"/>
      <w:marLeft w:val="0"/>
      <w:marRight w:val="0"/>
      <w:marTop w:val="0"/>
      <w:marBottom w:val="0"/>
      <w:divBdr>
        <w:top w:val="none" w:sz="0" w:space="0" w:color="auto"/>
        <w:left w:val="none" w:sz="0" w:space="0" w:color="auto"/>
        <w:bottom w:val="none" w:sz="0" w:space="0" w:color="auto"/>
        <w:right w:val="none" w:sz="0" w:space="0" w:color="auto"/>
      </w:divBdr>
    </w:div>
    <w:div w:id="1253474081">
      <w:bodyDiv w:val="1"/>
      <w:marLeft w:val="0"/>
      <w:marRight w:val="0"/>
      <w:marTop w:val="0"/>
      <w:marBottom w:val="0"/>
      <w:divBdr>
        <w:top w:val="none" w:sz="0" w:space="0" w:color="auto"/>
        <w:left w:val="none" w:sz="0" w:space="0" w:color="auto"/>
        <w:bottom w:val="none" w:sz="0" w:space="0" w:color="auto"/>
        <w:right w:val="none" w:sz="0" w:space="0" w:color="auto"/>
      </w:divBdr>
    </w:div>
    <w:div w:id="1286742168">
      <w:bodyDiv w:val="1"/>
      <w:marLeft w:val="0"/>
      <w:marRight w:val="0"/>
      <w:marTop w:val="0"/>
      <w:marBottom w:val="0"/>
      <w:divBdr>
        <w:top w:val="none" w:sz="0" w:space="0" w:color="auto"/>
        <w:left w:val="none" w:sz="0" w:space="0" w:color="auto"/>
        <w:bottom w:val="none" w:sz="0" w:space="0" w:color="auto"/>
        <w:right w:val="none" w:sz="0" w:space="0" w:color="auto"/>
      </w:divBdr>
    </w:div>
    <w:div w:id="1287077964">
      <w:bodyDiv w:val="1"/>
      <w:marLeft w:val="0"/>
      <w:marRight w:val="0"/>
      <w:marTop w:val="0"/>
      <w:marBottom w:val="0"/>
      <w:divBdr>
        <w:top w:val="none" w:sz="0" w:space="0" w:color="auto"/>
        <w:left w:val="none" w:sz="0" w:space="0" w:color="auto"/>
        <w:bottom w:val="none" w:sz="0" w:space="0" w:color="auto"/>
        <w:right w:val="none" w:sz="0" w:space="0" w:color="auto"/>
      </w:divBdr>
    </w:div>
    <w:div w:id="1300846768">
      <w:bodyDiv w:val="1"/>
      <w:marLeft w:val="0"/>
      <w:marRight w:val="0"/>
      <w:marTop w:val="0"/>
      <w:marBottom w:val="0"/>
      <w:divBdr>
        <w:top w:val="none" w:sz="0" w:space="0" w:color="auto"/>
        <w:left w:val="none" w:sz="0" w:space="0" w:color="auto"/>
        <w:bottom w:val="none" w:sz="0" w:space="0" w:color="auto"/>
        <w:right w:val="none" w:sz="0" w:space="0" w:color="auto"/>
      </w:divBdr>
    </w:div>
    <w:div w:id="1303461309">
      <w:bodyDiv w:val="1"/>
      <w:marLeft w:val="0"/>
      <w:marRight w:val="0"/>
      <w:marTop w:val="0"/>
      <w:marBottom w:val="0"/>
      <w:divBdr>
        <w:top w:val="none" w:sz="0" w:space="0" w:color="auto"/>
        <w:left w:val="none" w:sz="0" w:space="0" w:color="auto"/>
        <w:bottom w:val="none" w:sz="0" w:space="0" w:color="auto"/>
        <w:right w:val="none" w:sz="0" w:space="0" w:color="auto"/>
      </w:divBdr>
    </w:div>
    <w:div w:id="1309822435">
      <w:bodyDiv w:val="1"/>
      <w:marLeft w:val="0"/>
      <w:marRight w:val="0"/>
      <w:marTop w:val="0"/>
      <w:marBottom w:val="0"/>
      <w:divBdr>
        <w:top w:val="none" w:sz="0" w:space="0" w:color="auto"/>
        <w:left w:val="none" w:sz="0" w:space="0" w:color="auto"/>
        <w:bottom w:val="none" w:sz="0" w:space="0" w:color="auto"/>
        <w:right w:val="none" w:sz="0" w:space="0" w:color="auto"/>
      </w:divBdr>
    </w:div>
    <w:div w:id="1354957898">
      <w:bodyDiv w:val="1"/>
      <w:marLeft w:val="0"/>
      <w:marRight w:val="0"/>
      <w:marTop w:val="0"/>
      <w:marBottom w:val="0"/>
      <w:divBdr>
        <w:top w:val="none" w:sz="0" w:space="0" w:color="auto"/>
        <w:left w:val="none" w:sz="0" w:space="0" w:color="auto"/>
        <w:bottom w:val="none" w:sz="0" w:space="0" w:color="auto"/>
        <w:right w:val="none" w:sz="0" w:space="0" w:color="auto"/>
      </w:divBdr>
    </w:div>
    <w:div w:id="1370378163">
      <w:bodyDiv w:val="1"/>
      <w:marLeft w:val="0"/>
      <w:marRight w:val="0"/>
      <w:marTop w:val="0"/>
      <w:marBottom w:val="0"/>
      <w:divBdr>
        <w:top w:val="none" w:sz="0" w:space="0" w:color="auto"/>
        <w:left w:val="none" w:sz="0" w:space="0" w:color="auto"/>
        <w:bottom w:val="none" w:sz="0" w:space="0" w:color="auto"/>
        <w:right w:val="none" w:sz="0" w:space="0" w:color="auto"/>
      </w:divBdr>
    </w:div>
    <w:div w:id="1371955108">
      <w:bodyDiv w:val="1"/>
      <w:marLeft w:val="0"/>
      <w:marRight w:val="0"/>
      <w:marTop w:val="0"/>
      <w:marBottom w:val="0"/>
      <w:divBdr>
        <w:top w:val="none" w:sz="0" w:space="0" w:color="auto"/>
        <w:left w:val="none" w:sz="0" w:space="0" w:color="auto"/>
        <w:bottom w:val="none" w:sz="0" w:space="0" w:color="auto"/>
        <w:right w:val="none" w:sz="0" w:space="0" w:color="auto"/>
      </w:divBdr>
    </w:div>
    <w:div w:id="1376351213">
      <w:bodyDiv w:val="1"/>
      <w:marLeft w:val="0"/>
      <w:marRight w:val="0"/>
      <w:marTop w:val="0"/>
      <w:marBottom w:val="0"/>
      <w:divBdr>
        <w:top w:val="none" w:sz="0" w:space="0" w:color="auto"/>
        <w:left w:val="none" w:sz="0" w:space="0" w:color="auto"/>
        <w:bottom w:val="none" w:sz="0" w:space="0" w:color="auto"/>
        <w:right w:val="none" w:sz="0" w:space="0" w:color="auto"/>
      </w:divBdr>
    </w:div>
    <w:div w:id="1388802538">
      <w:bodyDiv w:val="1"/>
      <w:marLeft w:val="0"/>
      <w:marRight w:val="0"/>
      <w:marTop w:val="0"/>
      <w:marBottom w:val="0"/>
      <w:divBdr>
        <w:top w:val="none" w:sz="0" w:space="0" w:color="auto"/>
        <w:left w:val="none" w:sz="0" w:space="0" w:color="auto"/>
        <w:bottom w:val="none" w:sz="0" w:space="0" w:color="auto"/>
        <w:right w:val="none" w:sz="0" w:space="0" w:color="auto"/>
      </w:divBdr>
    </w:div>
    <w:div w:id="1388839158">
      <w:bodyDiv w:val="1"/>
      <w:marLeft w:val="0"/>
      <w:marRight w:val="0"/>
      <w:marTop w:val="0"/>
      <w:marBottom w:val="0"/>
      <w:divBdr>
        <w:top w:val="none" w:sz="0" w:space="0" w:color="auto"/>
        <w:left w:val="none" w:sz="0" w:space="0" w:color="auto"/>
        <w:bottom w:val="none" w:sz="0" w:space="0" w:color="auto"/>
        <w:right w:val="none" w:sz="0" w:space="0" w:color="auto"/>
      </w:divBdr>
    </w:div>
    <w:div w:id="1400783614">
      <w:bodyDiv w:val="1"/>
      <w:marLeft w:val="0"/>
      <w:marRight w:val="0"/>
      <w:marTop w:val="0"/>
      <w:marBottom w:val="0"/>
      <w:divBdr>
        <w:top w:val="none" w:sz="0" w:space="0" w:color="auto"/>
        <w:left w:val="none" w:sz="0" w:space="0" w:color="auto"/>
        <w:bottom w:val="none" w:sz="0" w:space="0" w:color="auto"/>
        <w:right w:val="none" w:sz="0" w:space="0" w:color="auto"/>
      </w:divBdr>
    </w:div>
    <w:div w:id="1413745289">
      <w:bodyDiv w:val="1"/>
      <w:marLeft w:val="0"/>
      <w:marRight w:val="0"/>
      <w:marTop w:val="0"/>
      <w:marBottom w:val="0"/>
      <w:divBdr>
        <w:top w:val="none" w:sz="0" w:space="0" w:color="auto"/>
        <w:left w:val="none" w:sz="0" w:space="0" w:color="auto"/>
        <w:bottom w:val="none" w:sz="0" w:space="0" w:color="auto"/>
        <w:right w:val="none" w:sz="0" w:space="0" w:color="auto"/>
      </w:divBdr>
    </w:div>
    <w:div w:id="1423573115">
      <w:bodyDiv w:val="1"/>
      <w:marLeft w:val="0"/>
      <w:marRight w:val="0"/>
      <w:marTop w:val="0"/>
      <w:marBottom w:val="0"/>
      <w:divBdr>
        <w:top w:val="none" w:sz="0" w:space="0" w:color="auto"/>
        <w:left w:val="none" w:sz="0" w:space="0" w:color="auto"/>
        <w:bottom w:val="none" w:sz="0" w:space="0" w:color="auto"/>
        <w:right w:val="none" w:sz="0" w:space="0" w:color="auto"/>
      </w:divBdr>
    </w:div>
    <w:div w:id="1424257114">
      <w:bodyDiv w:val="1"/>
      <w:marLeft w:val="0"/>
      <w:marRight w:val="0"/>
      <w:marTop w:val="0"/>
      <w:marBottom w:val="0"/>
      <w:divBdr>
        <w:top w:val="none" w:sz="0" w:space="0" w:color="auto"/>
        <w:left w:val="none" w:sz="0" w:space="0" w:color="auto"/>
        <w:bottom w:val="none" w:sz="0" w:space="0" w:color="auto"/>
        <w:right w:val="none" w:sz="0" w:space="0" w:color="auto"/>
      </w:divBdr>
    </w:div>
    <w:div w:id="1428305114">
      <w:bodyDiv w:val="1"/>
      <w:marLeft w:val="0"/>
      <w:marRight w:val="0"/>
      <w:marTop w:val="0"/>
      <w:marBottom w:val="0"/>
      <w:divBdr>
        <w:top w:val="none" w:sz="0" w:space="0" w:color="auto"/>
        <w:left w:val="none" w:sz="0" w:space="0" w:color="auto"/>
        <w:bottom w:val="none" w:sz="0" w:space="0" w:color="auto"/>
        <w:right w:val="none" w:sz="0" w:space="0" w:color="auto"/>
      </w:divBdr>
    </w:div>
    <w:div w:id="1459956665">
      <w:bodyDiv w:val="1"/>
      <w:marLeft w:val="0"/>
      <w:marRight w:val="0"/>
      <w:marTop w:val="0"/>
      <w:marBottom w:val="0"/>
      <w:divBdr>
        <w:top w:val="none" w:sz="0" w:space="0" w:color="auto"/>
        <w:left w:val="none" w:sz="0" w:space="0" w:color="auto"/>
        <w:bottom w:val="none" w:sz="0" w:space="0" w:color="auto"/>
        <w:right w:val="none" w:sz="0" w:space="0" w:color="auto"/>
      </w:divBdr>
    </w:div>
    <w:div w:id="1528449491">
      <w:bodyDiv w:val="1"/>
      <w:marLeft w:val="0"/>
      <w:marRight w:val="0"/>
      <w:marTop w:val="0"/>
      <w:marBottom w:val="0"/>
      <w:divBdr>
        <w:top w:val="none" w:sz="0" w:space="0" w:color="auto"/>
        <w:left w:val="none" w:sz="0" w:space="0" w:color="auto"/>
        <w:bottom w:val="none" w:sz="0" w:space="0" w:color="auto"/>
        <w:right w:val="none" w:sz="0" w:space="0" w:color="auto"/>
      </w:divBdr>
    </w:div>
    <w:div w:id="1536849223">
      <w:bodyDiv w:val="1"/>
      <w:marLeft w:val="0"/>
      <w:marRight w:val="0"/>
      <w:marTop w:val="0"/>
      <w:marBottom w:val="0"/>
      <w:divBdr>
        <w:top w:val="none" w:sz="0" w:space="0" w:color="auto"/>
        <w:left w:val="none" w:sz="0" w:space="0" w:color="auto"/>
        <w:bottom w:val="none" w:sz="0" w:space="0" w:color="auto"/>
        <w:right w:val="none" w:sz="0" w:space="0" w:color="auto"/>
      </w:divBdr>
    </w:div>
    <w:div w:id="1591811720">
      <w:bodyDiv w:val="1"/>
      <w:marLeft w:val="0"/>
      <w:marRight w:val="0"/>
      <w:marTop w:val="0"/>
      <w:marBottom w:val="0"/>
      <w:divBdr>
        <w:top w:val="none" w:sz="0" w:space="0" w:color="auto"/>
        <w:left w:val="none" w:sz="0" w:space="0" w:color="auto"/>
        <w:bottom w:val="none" w:sz="0" w:space="0" w:color="auto"/>
        <w:right w:val="none" w:sz="0" w:space="0" w:color="auto"/>
      </w:divBdr>
    </w:div>
    <w:div w:id="1597709979">
      <w:bodyDiv w:val="1"/>
      <w:marLeft w:val="0"/>
      <w:marRight w:val="0"/>
      <w:marTop w:val="0"/>
      <w:marBottom w:val="0"/>
      <w:divBdr>
        <w:top w:val="none" w:sz="0" w:space="0" w:color="auto"/>
        <w:left w:val="none" w:sz="0" w:space="0" w:color="auto"/>
        <w:bottom w:val="none" w:sz="0" w:space="0" w:color="auto"/>
        <w:right w:val="none" w:sz="0" w:space="0" w:color="auto"/>
      </w:divBdr>
    </w:div>
    <w:div w:id="1611938673">
      <w:bodyDiv w:val="1"/>
      <w:marLeft w:val="0"/>
      <w:marRight w:val="0"/>
      <w:marTop w:val="0"/>
      <w:marBottom w:val="0"/>
      <w:divBdr>
        <w:top w:val="none" w:sz="0" w:space="0" w:color="auto"/>
        <w:left w:val="none" w:sz="0" w:space="0" w:color="auto"/>
        <w:bottom w:val="none" w:sz="0" w:space="0" w:color="auto"/>
        <w:right w:val="none" w:sz="0" w:space="0" w:color="auto"/>
      </w:divBdr>
    </w:div>
    <w:div w:id="1634797708">
      <w:bodyDiv w:val="1"/>
      <w:marLeft w:val="0"/>
      <w:marRight w:val="0"/>
      <w:marTop w:val="0"/>
      <w:marBottom w:val="0"/>
      <w:divBdr>
        <w:top w:val="none" w:sz="0" w:space="0" w:color="auto"/>
        <w:left w:val="none" w:sz="0" w:space="0" w:color="auto"/>
        <w:bottom w:val="none" w:sz="0" w:space="0" w:color="auto"/>
        <w:right w:val="none" w:sz="0" w:space="0" w:color="auto"/>
      </w:divBdr>
    </w:div>
    <w:div w:id="1641809331">
      <w:bodyDiv w:val="1"/>
      <w:marLeft w:val="0"/>
      <w:marRight w:val="0"/>
      <w:marTop w:val="0"/>
      <w:marBottom w:val="0"/>
      <w:divBdr>
        <w:top w:val="none" w:sz="0" w:space="0" w:color="auto"/>
        <w:left w:val="none" w:sz="0" w:space="0" w:color="auto"/>
        <w:bottom w:val="none" w:sz="0" w:space="0" w:color="auto"/>
        <w:right w:val="none" w:sz="0" w:space="0" w:color="auto"/>
      </w:divBdr>
    </w:div>
    <w:div w:id="1647126978">
      <w:bodyDiv w:val="1"/>
      <w:marLeft w:val="0"/>
      <w:marRight w:val="0"/>
      <w:marTop w:val="0"/>
      <w:marBottom w:val="0"/>
      <w:divBdr>
        <w:top w:val="none" w:sz="0" w:space="0" w:color="auto"/>
        <w:left w:val="none" w:sz="0" w:space="0" w:color="auto"/>
        <w:bottom w:val="none" w:sz="0" w:space="0" w:color="auto"/>
        <w:right w:val="none" w:sz="0" w:space="0" w:color="auto"/>
      </w:divBdr>
    </w:div>
    <w:div w:id="1663195537">
      <w:bodyDiv w:val="1"/>
      <w:marLeft w:val="0"/>
      <w:marRight w:val="0"/>
      <w:marTop w:val="0"/>
      <w:marBottom w:val="0"/>
      <w:divBdr>
        <w:top w:val="none" w:sz="0" w:space="0" w:color="auto"/>
        <w:left w:val="none" w:sz="0" w:space="0" w:color="auto"/>
        <w:bottom w:val="none" w:sz="0" w:space="0" w:color="auto"/>
        <w:right w:val="none" w:sz="0" w:space="0" w:color="auto"/>
      </w:divBdr>
    </w:div>
    <w:div w:id="1664312831">
      <w:bodyDiv w:val="1"/>
      <w:marLeft w:val="0"/>
      <w:marRight w:val="0"/>
      <w:marTop w:val="0"/>
      <w:marBottom w:val="0"/>
      <w:divBdr>
        <w:top w:val="none" w:sz="0" w:space="0" w:color="auto"/>
        <w:left w:val="none" w:sz="0" w:space="0" w:color="auto"/>
        <w:bottom w:val="none" w:sz="0" w:space="0" w:color="auto"/>
        <w:right w:val="none" w:sz="0" w:space="0" w:color="auto"/>
      </w:divBdr>
    </w:div>
    <w:div w:id="1718510058">
      <w:bodyDiv w:val="1"/>
      <w:marLeft w:val="0"/>
      <w:marRight w:val="0"/>
      <w:marTop w:val="0"/>
      <w:marBottom w:val="0"/>
      <w:divBdr>
        <w:top w:val="none" w:sz="0" w:space="0" w:color="auto"/>
        <w:left w:val="none" w:sz="0" w:space="0" w:color="auto"/>
        <w:bottom w:val="none" w:sz="0" w:space="0" w:color="auto"/>
        <w:right w:val="none" w:sz="0" w:space="0" w:color="auto"/>
      </w:divBdr>
    </w:div>
    <w:div w:id="1768888770">
      <w:bodyDiv w:val="1"/>
      <w:marLeft w:val="0"/>
      <w:marRight w:val="0"/>
      <w:marTop w:val="0"/>
      <w:marBottom w:val="0"/>
      <w:divBdr>
        <w:top w:val="none" w:sz="0" w:space="0" w:color="auto"/>
        <w:left w:val="none" w:sz="0" w:space="0" w:color="auto"/>
        <w:bottom w:val="none" w:sz="0" w:space="0" w:color="auto"/>
        <w:right w:val="none" w:sz="0" w:space="0" w:color="auto"/>
      </w:divBdr>
    </w:div>
    <w:div w:id="1769497250">
      <w:bodyDiv w:val="1"/>
      <w:marLeft w:val="0"/>
      <w:marRight w:val="0"/>
      <w:marTop w:val="0"/>
      <w:marBottom w:val="0"/>
      <w:divBdr>
        <w:top w:val="none" w:sz="0" w:space="0" w:color="auto"/>
        <w:left w:val="none" w:sz="0" w:space="0" w:color="auto"/>
        <w:bottom w:val="none" w:sz="0" w:space="0" w:color="auto"/>
        <w:right w:val="none" w:sz="0" w:space="0" w:color="auto"/>
      </w:divBdr>
    </w:div>
    <w:div w:id="1779134852">
      <w:bodyDiv w:val="1"/>
      <w:marLeft w:val="0"/>
      <w:marRight w:val="0"/>
      <w:marTop w:val="0"/>
      <w:marBottom w:val="0"/>
      <w:divBdr>
        <w:top w:val="none" w:sz="0" w:space="0" w:color="auto"/>
        <w:left w:val="none" w:sz="0" w:space="0" w:color="auto"/>
        <w:bottom w:val="none" w:sz="0" w:space="0" w:color="auto"/>
        <w:right w:val="none" w:sz="0" w:space="0" w:color="auto"/>
      </w:divBdr>
    </w:div>
    <w:div w:id="1819492573">
      <w:bodyDiv w:val="1"/>
      <w:marLeft w:val="0"/>
      <w:marRight w:val="0"/>
      <w:marTop w:val="0"/>
      <w:marBottom w:val="0"/>
      <w:divBdr>
        <w:top w:val="none" w:sz="0" w:space="0" w:color="auto"/>
        <w:left w:val="none" w:sz="0" w:space="0" w:color="auto"/>
        <w:bottom w:val="none" w:sz="0" w:space="0" w:color="auto"/>
        <w:right w:val="none" w:sz="0" w:space="0" w:color="auto"/>
      </w:divBdr>
    </w:div>
    <w:div w:id="1834491776">
      <w:bodyDiv w:val="1"/>
      <w:marLeft w:val="0"/>
      <w:marRight w:val="0"/>
      <w:marTop w:val="0"/>
      <w:marBottom w:val="0"/>
      <w:divBdr>
        <w:top w:val="none" w:sz="0" w:space="0" w:color="auto"/>
        <w:left w:val="none" w:sz="0" w:space="0" w:color="auto"/>
        <w:bottom w:val="none" w:sz="0" w:space="0" w:color="auto"/>
        <w:right w:val="none" w:sz="0" w:space="0" w:color="auto"/>
      </w:divBdr>
    </w:div>
    <w:div w:id="1867907459">
      <w:bodyDiv w:val="1"/>
      <w:marLeft w:val="0"/>
      <w:marRight w:val="0"/>
      <w:marTop w:val="0"/>
      <w:marBottom w:val="0"/>
      <w:divBdr>
        <w:top w:val="none" w:sz="0" w:space="0" w:color="auto"/>
        <w:left w:val="none" w:sz="0" w:space="0" w:color="auto"/>
        <w:bottom w:val="none" w:sz="0" w:space="0" w:color="auto"/>
        <w:right w:val="none" w:sz="0" w:space="0" w:color="auto"/>
      </w:divBdr>
    </w:div>
    <w:div w:id="1869637853">
      <w:bodyDiv w:val="1"/>
      <w:marLeft w:val="0"/>
      <w:marRight w:val="0"/>
      <w:marTop w:val="0"/>
      <w:marBottom w:val="0"/>
      <w:divBdr>
        <w:top w:val="none" w:sz="0" w:space="0" w:color="auto"/>
        <w:left w:val="none" w:sz="0" w:space="0" w:color="auto"/>
        <w:bottom w:val="none" w:sz="0" w:space="0" w:color="auto"/>
        <w:right w:val="none" w:sz="0" w:space="0" w:color="auto"/>
      </w:divBdr>
    </w:div>
    <w:div w:id="1895240516">
      <w:bodyDiv w:val="1"/>
      <w:marLeft w:val="0"/>
      <w:marRight w:val="0"/>
      <w:marTop w:val="0"/>
      <w:marBottom w:val="0"/>
      <w:divBdr>
        <w:top w:val="none" w:sz="0" w:space="0" w:color="auto"/>
        <w:left w:val="none" w:sz="0" w:space="0" w:color="auto"/>
        <w:bottom w:val="none" w:sz="0" w:space="0" w:color="auto"/>
        <w:right w:val="none" w:sz="0" w:space="0" w:color="auto"/>
      </w:divBdr>
      <w:divsChild>
        <w:div w:id="1652906380">
          <w:marLeft w:val="0"/>
          <w:marRight w:val="0"/>
          <w:marTop w:val="0"/>
          <w:marBottom w:val="0"/>
          <w:divBdr>
            <w:top w:val="none" w:sz="0" w:space="0" w:color="auto"/>
            <w:left w:val="none" w:sz="0" w:space="0" w:color="auto"/>
            <w:bottom w:val="none" w:sz="0" w:space="0" w:color="auto"/>
            <w:right w:val="none" w:sz="0" w:space="0" w:color="auto"/>
          </w:divBdr>
          <w:divsChild>
            <w:div w:id="12733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2958">
      <w:bodyDiv w:val="1"/>
      <w:marLeft w:val="0"/>
      <w:marRight w:val="0"/>
      <w:marTop w:val="0"/>
      <w:marBottom w:val="0"/>
      <w:divBdr>
        <w:top w:val="none" w:sz="0" w:space="0" w:color="auto"/>
        <w:left w:val="none" w:sz="0" w:space="0" w:color="auto"/>
        <w:bottom w:val="none" w:sz="0" w:space="0" w:color="auto"/>
        <w:right w:val="none" w:sz="0" w:space="0" w:color="auto"/>
      </w:divBdr>
    </w:div>
    <w:div w:id="1941178042">
      <w:bodyDiv w:val="1"/>
      <w:marLeft w:val="0"/>
      <w:marRight w:val="0"/>
      <w:marTop w:val="0"/>
      <w:marBottom w:val="0"/>
      <w:divBdr>
        <w:top w:val="none" w:sz="0" w:space="0" w:color="auto"/>
        <w:left w:val="none" w:sz="0" w:space="0" w:color="auto"/>
        <w:bottom w:val="none" w:sz="0" w:space="0" w:color="auto"/>
        <w:right w:val="none" w:sz="0" w:space="0" w:color="auto"/>
      </w:divBdr>
    </w:div>
    <w:div w:id="2057731000">
      <w:bodyDiv w:val="1"/>
      <w:marLeft w:val="0"/>
      <w:marRight w:val="0"/>
      <w:marTop w:val="0"/>
      <w:marBottom w:val="0"/>
      <w:divBdr>
        <w:top w:val="none" w:sz="0" w:space="0" w:color="auto"/>
        <w:left w:val="none" w:sz="0" w:space="0" w:color="auto"/>
        <w:bottom w:val="none" w:sz="0" w:space="0" w:color="auto"/>
        <w:right w:val="none" w:sz="0" w:space="0" w:color="auto"/>
      </w:divBdr>
    </w:div>
    <w:div w:id="2078164459">
      <w:bodyDiv w:val="1"/>
      <w:marLeft w:val="0"/>
      <w:marRight w:val="0"/>
      <w:marTop w:val="0"/>
      <w:marBottom w:val="0"/>
      <w:divBdr>
        <w:top w:val="none" w:sz="0" w:space="0" w:color="auto"/>
        <w:left w:val="none" w:sz="0" w:space="0" w:color="auto"/>
        <w:bottom w:val="none" w:sz="0" w:space="0" w:color="auto"/>
        <w:right w:val="none" w:sz="0" w:space="0" w:color="auto"/>
      </w:divBdr>
    </w:div>
    <w:div w:id="2085754676">
      <w:bodyDiv w:val="1"/>
      <w:marLeft w:val="0"/>
      <w:marRight w:val="0"/>
      <w:marTop w:val="0"/>
      <w:marBottom w:val="0"/>
      <w:divBdr>
        <w:top w:val="none" w:sz="0" w:space="0" w:color="auto"/>
        <w:left w:val="none" w:sz="0" w:space="0" w:color="auto"/>
        <w:bottom w:val="none" w:sz="0" w:space="0" w:color="auto"/>
        <w:right w:val="none" w:sz="0" w:space="0" w:color="auto"/>
      </w:divBdr>
    </w:div>
    <w:div w:id="21414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A05F06"/>
    <w:rsid w:val="00A0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11691095D26A4991DF35916E049C38" ma:contentTypeVersion="13" ma:contentTypeDescription="Create a new document." ma:contentTypeScope="" ma:versionID="e778d502788b04f80fc2ddd8b4233cde">
  <xsd:schema xmlns:xsd="http://www.w3.org/2001/XMLSchema" xmlns:xs="http://www.w3.org/2001/XMLSchema" xmlns:p="http://schemas.microsoft.com/office/2006/metadata/properties" xmlns:ns3="cf5fd7cc-3c5d-4ea7-8810-525c2668a87d" xmlns:ns4="46542149-e7de-4575-8eb5-b15ca9e2a22d" targetNamespace="http://schemas.microsoft.com/office/2006/metadata/properties" ma:root="true" ma:fieldsID="b38e052e975e4ad79791a1b8bfef8e24" ns3:_="" ns4:_="">
    <xsd:import namespace="cf5fd7cc-3c5d-4ea7-8810-525c2668a87d"/>
    <xsd:import namespace="46542149-e7de-4575-8eb5-b15ca9e2a22d"/>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fd7cc-3c5d-4ea7-8810-525c2668a8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542149-e7de-4575-8eb5-b15ca9e2a22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6C718-92C9-4141-9379-6E08882D6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fd7cc-3c5d-4ea7-8810-525c2668a87d"/>
    <ds:schemaRef ds:uri="46542149-e7de-4575-8eb5-b15ca9e2a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AFEE21-3019-4AF6-B378-6F0CCFCED9D4}">
  <ds:schemaRefs>
    <ds:schemaRef ds:uri="http://schemas.microsoft.com/sharepoint/v3/contenttype/forms"/>
  </ds:schemaRefs>
</ds:datastoreItem>
</file>

<file path=customXml/itemProps3.xml><?xml version="1.0" encoding="utf-8"?>
<ds:datastoreItem xmlns:ds="http://schemas.openxmlformats.org/officeDocument/2006/customXml" ds:itemID="{49D583F9-F11C-44A1-9E18-502C4BD13D01}">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46542149-e7de-4575-8eb5-b15ca9e2a22d"/>
    <ds:schemaRef ds:uri="http://purl.org/dc/terms/"/>
    <ds:schemaRef ds:uri="http://www.w3.org/XML/1998/namespace"/>
    <ds:schemaRef ds:uri="http://schemas.microsoft.com/office/infopath/2007/PartnerControls"/>
    <ds:schemaRef ds:uri="cf5fd7cc-3c5d-4ea7-8810-525c2668a87d"/>
    <ds:schemaRef ds:uri="http://purl.org/dc/dcmitype/"/>
  </ds:schemaRefs>
</ds:datastoreItem>
</file>

<file path=customXml/itemProps4.xml><?xml version="1.0" encoding="utf-8"?>
<ds:datastoreItem xmlns:ds="http://schemas.openxmlformats.org/officeDocument/2006/customXml" ds:itemID="{5B8CA9ED-22D4-464F-9EDD-2B776A384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5685</Words>
  <Characters>32409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J. Moore</cp:lastModifiedBy>
  <cp:revision>3</cp:revision>
  <cp:lastPrinted>2019-06-13T05:42:00Z</cp:lastPrinted>
  <dcterms:created xsi:type="dcterms:W3CDTF">2019-12-09T21:31:00Z</dcterms:created>
  <dcterms:modified xsi:type="dcterms:W3CDTF">2019-12-09T21:57:00Z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0x0101006911691095D26A4991DF35916E049C38</vt:lpwstr>
  </property>
</Properties>
</file>