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CA15D" w14:textId="798B1840" w:rsidR="00AF4DD2" w:rsidRDefault="00AF4DD2">
      <w:pPr>
        <w:rPr>
          <w:rStyle w:val="fontstyle01"/>
          <w:rFonts w:ascii="Times New Roman" w:hAnsi="Times New Roman" w:cs="Times New Roman"/>
          <w:i w:val="0"/>
          <w:iCs w:val="0"/>
        </w:rPr>
      </w:pPr>
      <w:r>
        <w:rPr>
          <w:rStyle w:val="fontstyle01"/>
          <w:rFonts w:ascii="Times New Roman" w:hAnsi="Times New Roman" w:cs="Times New Roman"/>
          <w:i w:val="0"/>
          <w:iCs w:val="0"/>
        </w:rPr>
        <w:t xml:space="preserve">Project Proposal for Master of Science and Environmental Management </w:t>
      </w:r>
    </w:p>
    <w:p w14:paraId="44B5B25A" w14:textId="7A0B4E5E" w:rsidR="00AF4DD2" w:rsidRPr="00AF4DD2" w:rsidRDefault="00AF4DD2">
      <w:pPr>
        <w:rPr>
          <w:rStyle w:val="fontstyle01"/>
          <w:rFonts w:ascii="Times New Roman" w:hAnsi="Times New Roman" w:cs="Times New Roman"/>
        </w:rPr>
      </w:pPr>
      <w:r w:rsidRPr="00AF4DD2">
        <w:rPr>
          <w:rStyle w:val="fontstyle01"/>
          <w:rFonts w:ascii="Times New Roman" w:hAnsi="Times New Roman" w:cs="Times New Roman"/>
          <w:i w:val="0"/>
          <w:iCs w:val="0"/>
        </w:rPr>
        <w:t xml:space="preserve">1. </w:t>
      </w:r>
      <w:r w:rsidR="003C5F06" w:rsidRPr="00AF4DD2">
        <w:rPr>
          <w:rStyle w:val="fontstyle01"/>
          <w:rFonts w:ascii="Times New Roman" w:hAnsi="Times New Roman" w:cs="Times New Roman"/>
        </w:rPr>
        <w:t xml:space="preserve">Ocean Substitutes: </w:t>
      </w:r>
      <w:r w:rsidR="00742E69" w:rsidRPr="00AF4DD2">
        <w:rPr>
          <w:rStyle w:val="fontstyle01"/>
          <w:rFonts w:ascii="Times New Roman" w:hAnsi="Times New Roman" w:cs="Times New Roman"/>
        </w:rPr>
        <w:t xml:space="preserve"> </w:t>
      </w:r>
      <w:r w:rsidR="009749ED" w:rsidRPr="00AF4DD2">
        <w:rPr>
          <w:rStyle w:val="fontstyle01"/>
          <w:rFonts w:ascii="Times New Roman" w:hAnsi="Times New Roman" w:cs="Times New Roman"/>
        </w:rPr>
        <w:t xml:space="preserve">A </w:t>
      </w:r>
      <w:r w:rsidR="0052594F">
        <w:rPr>
          <w:rStyle w:val="fontstyle01"/>
          <w:rFonts w:ascii="Times New Roman" w:hAnsi="Times New Roman" w:cs="Times New Roman"/>
        </w:rPr>
        <w:t>Socio-</w:t>
      </w:r>
      <w:r w:rsidR="009749ED" w:rsidRPr="00AF4DD2">
        <w:rPr>
          <w:rStyle w:val="fontstyle01"/>
          <w:rFonts w:ascii="Times New Roman" w:hAnsi="Times New Roman" w:cs="Times New Roman"/>
        </w:rPr>
        <w:t xml:space="preserve">Environmental Policy Analysis of the </w:t>
      </w:r>
      <w:r w:rsidR="0052594F">
        <w:rPr>
          <w:rStyle w:val="fontstyle01"/>
          <w:rFonts w:ascii="Times New Roman" w:hAnsi="Times New Roman" w:cs="Times New Roman"/>
        </w:rPr>
        <w:t xml:space="preserve">Proposed </w:t>
      </w:r>
      <w:r w:rsidR="009749ED" w:rsidRPr="00AF4DD2">
        <w:rPr>
          <w:rStyle w:val="fontstyle01"/>
          <w:rFonts w:ascii="Times New Roman" w:hAnsi="Times New Roman" w:cs="Times New Roman"/>
        </w:rPr>
        <w:t xml:space="preserve">Vegetable-based Plastics and Cellular-Based Aquaculture </w:t>
      </w:r>
      <w:r w:rsidR="003C5F06" w:rsidRPr="00AF4DD2">
        <w:rPr>
          <w:rFonts w:ascii="Times New Roman" w:hAnsi="Times New Roman" w:cs="Times New Roman"/>
          <w:b/>
          <w:bCs/>
          <w:i/>
          <w:iCs/>
          <w:color w:val="231F20"/>
        </w:rPr>
        <w:br/>
      </w:r>
    </w:p>
    <w:p w14:paraId="33662181" w14:textId="43A5A4F2" w:rsidR="009749ED" w:rsidRPr="00AF4DD2" w:rsidRDefault="003C5F06">
      <w:pPr>
        <w:rPr>
          <w:rStyle w:val="fontstyle01"/>
          <w:rFonts w:ascii="Times New Roman" w:hAnsi="Times New Roman" w:cs="Times New Roman"/>
        </w:rPr>
      </w:pPr>
      <w:r w:rsidRPr="00AF4DD2">
        <w:rPr>
          <w:rStyle w:val="fontstyle01"/>
          <w:rFonts w:ascii="Times New Roman" w:hAnsi="Times New Roman" w:cs="Times New Roman"/>
        </w:rPr>
        <w:t xml:space="preserve">2. </w:t>
      </w:r>
      <w:r w:rsidR="009749ED" w:rsidRPr="00AF4DD2">
        <w:rPr>
          <w:rStyle w:val="fontstyle01"/>
          <w:rFonts w:ascii="Times New Roman" w:hAnsi="Times New Roman" w:cs="Times New Roman"/>
        </w:rPr>
        <w:t xml:space="preserve">Anastasia Telesetsky </w:t>
      </w:r>
      <w:hyperlink r:id="rId7" w:history="1">
        <w:r w:rsidR="00AF4DD2" w:rsidRPr="00AF4DD2">
          <w:rPr>
            <w:rStyle w:val="Hyperlink"/>
            <w:rFonts w:ascii="Times New Roman" w:hAnsi="Times New Roman" w:cs="Times New Roman"/>
          </w:rPr>
          <w:t>ateleset@calpoly.edu</w:t>
        </w:r>
      </w:hyperlink>
      <w:r w:rsidR="00AF4DD2" w:rsidRPr="00AF4DD2">
        <w:rPr>
          <w:rStyle w:val="fontstyle01"/>
          <w:rFonts w:ascii="Times New Roman" w:hAnsi="Times New Roman" w:cs="Times New Roman"/>
        </w:rPr>
        <w:t xml:space="preserve"> </w:t>
      </w:r>
    </w:p>
    <w:p w14:paraId="6FFAB15E" w14:textId="03BBBD98" w:rsidR="00742E69" w:rsidRPr="00AF4DD2" w:rsidRDefault="003C5F06">
      <w:pPr>
        <w:rPr>
          <w:rStyle w:val="fontstyle21"/>
          <w:rFonts w:ascii="Times New Roman" w:hAnsi="Times New Roman" w:cs="Times New Roman"/>
        </w:rPr>
      </w:pPr>
      <w:bookmarkStart w:id="0" w:name="_GoBack"/>
      <w:bookmarkEnd w:id="0"/>
      <w:r w:rsidRPr="00AF4DD2">
        <w:rPr>
          <w:rFonts w:ascii="Times New Roman" w:hAnsi="Times New Roman" w:cs="Times New Roman"/>
          <w:b/>
          <w:bCs/>
          <w:i/>
          <w:iCs/>
          <w:color w:val="231F20"/>
        </w:rPr>
        <w:br/>
      </w:r>
      <w:r w:rsidRPr="00AF4DD2">
        <w:rPr>
          <w:rStyle w:val="fontstyle01"/>
          <w:rFonts w:ascii="Times New Roman" w:hAnsi="Times New Roman" w:cs="Times New Roman"/>
        </w:rPr>
        <w:t>3. Description of Project(s)</w:t>
      </w:r>
      <w:r w:rsidRPr="00AF4DD2">
        <w:rPr>
          <w:rFonts w:ascii="Times New Roman" w:hAnsi="Times New Roman" w:cs="Times New Roman"/>
          <w:b/>
          <w:bCs/>
          <w:i/>
          <w:iCs/>
          <w:color w:val="231F20"/>
        </w:rPr>
        <w:br/>
      </w:r>
      <w:r w:rsidRPr="00AF4DD2">
        <w:rPr>
          <w:rStyle w:val="fontstyle21"/>
          <w:rFonts w:ascii="Times New Roman" w:hAnsi="Times New Roman" w:cs="Times New Roman"/>
        </w:rPr>
        <w:t xml:space="preserve">a. </w:t>
      </w:r>
      <w:r w:rsidR="00742E69" w:rsidRPr="00AF4DD2">
        <w:rPr>
          <w:rStyle w:val="fontstyle21"/>
          <w:rFonts w:ascii="Times New Roman" w:hAnsi="Times New Roman" w:cs="Times New Roman"/>
        </w:rPr>
        <w:t xml:space="preserve">This project is proposed within the context of </w:t>
      </w:r>
      <w:r w:rsidR="0072065D">
        <w:rPr>
          <w:rStyle w:val="fontstyle21"/>
          <w:rFonts w:ascii="Times New Roman" w:hAnsi="Times New Roman" w:cs="Times New Roman"/>
        </w:rPr>
        <w:t xml:space="preserve">the United Nations </w:t>
      </w:r>
      <w:r w:rsidR="00742E69" w:rsidRPr="00AF4DD2">
        <w:rPr>
          <w:rStyle w:val="fontstyle21"/>
          <w:rFonts w:ascii="Times New Roman" w:hAnsi="Times New Roman" w:cs="Times New Roman"/>
        </w:rPr>
        <w:t xml:space="preserve">Sustainable Development Goal 14 to Protect the Oceans.  Two of Goal 14’s targets have received significant global attention. Target 14.1 </w:t>
      </w:r>
      <w:r w:rsidR="00742E69" w:rsidRPr="00AF4DD2">
        <w:rPr>
          <w:rFonts w:ascii="Times New Roman" w:hAnsi="Times New Roman" w:cs="Times New Roman"/>
        </w:rPr>
        <w:t xml:space="preserve">calls for States by 2025 to  prevent and significantly reduce marine pollution of all kinds, in particular from land-based activities, including marine debris. The indicator for this target is floating plastic debris density. Target 14.2 calls upon States in part to </w:t>
      </w:r>
      <w:r w:rsidR="009749ED" w:rsidRPr="00AF4DD2">
        <w:rPr>
          <w:rFonts w:ascii="Times New Roman" w:hAnsi="Times New Roman" w:cs="Times New Roman"/>
        </w:rPr>
        <w:t>end overfishing by 2020. Both of these targets are very ambitious and there are a variety of regulatory approaches by which States might be able to achieve these targets. Private industry has offered at least two potentially “disruptive” technologies</w:t>
      </w:r>
      <w:r w:rsidR="0072065D">
        <w:rPr>
          <w:rFonts w:ascii="Times New Roman" w:hAnsi="Times New Roman" w:cs="Times New Roman"/>
        </w:rPr>
        <w:t xml:space="preserve"> that </w:t>
      </w:r>
      <w:r w:rsidR="00ED084B">
        <w:rPr>
          <w:rFonts w:ascii="Times New Roman" w:hAnsi="Times New Roman" w:cs="Times New Roman"/>
        </w:rPr>
        <w:t xml:space="preserve">have been promoted by businesses that </w:t>
      </w:r>
      <w:r w:rsidR="0072065D">
        <w:rPr>
          <w:rFonts w:ascii="Times New Roman" w:hAnsi="Times New Roman" w:cs="Times New Roman"/>
        </w:rPr>
        <w:t>could contribute to reducing plastic debris and overfishing</w:t>
      </w:r>
      <w:r w:rsidR="009749ED" w:rsidRPr="00AF4DD2">
        <w:rPr>
          <w:rFonts w:ascii="Times New Roman" w:hAnsi="Times New Roman" w:cs="Times New Roman"/>
        </w:rPr>
        <w:t xml:space="preserve">: vegetable -based plastics made from wheat, corn, and beet sugars and cellular-based aquaculture. </w:t>
      </w:r>
      <w:r w:rsidR="00ED084B">
        <w:rPr>
          <w:rFonts w:ascii="Times New Roman" w:hAnsi="Times New Roman" w:cs="Times New Roman"/>
        </w:rPr>
        <w:t>Because both of these technologies are quite new, it is unclear what regulatory frameworks might apply to these technologies if they were to be scaled up.  A</w:t>
      </w:r>
      <w:r w:rsidR="009749ED" w:rsidRPr="00AF4DD2">
        <w:rPr>
          <w:rFonts w:ascii="Times New Roman" w:hAnsi="Times New Roman" w:cs="Times New Roman"/>
        </w:rPr>
        <w:t>n important research question is whether the</w:t>
      </w:r>
      <w:r w:rsidR="00ED084B">
        <w:rPr>
          <w:rFonts w:ascii="Times New Roman" w:hAnsi="Times New Roman" w:cs="Times New Roman"/>
        </w:rPr>
        <w:t xml:space="preserve"> two technologies of bioplastics and cellular aquaculture</w:t>
      </w:r>
      <w:r w:rsidR="009749ED" w:rsidRPr="00AF4DD2">
        <w:rPr>
          <w:rFonts w:ascii="Times New Roman" w:hAnsi="Times New Roman" w:cs="Times New Roman"/>
        </w:rPr>
        <w:t xml:space="preserve">, if operating at scale,  are as environmentally </w:t>
      </w:r>
      <w:r w:rsidR="0072065D">
        <w:rPr>
          <w:rFonts w:ascii="Times New Roman" w:hAnsi="Times New Roman" w:cs="Times New Roman"/>
        </w:rPr>
        <w:t xml:space="preserve">and socially </w:t>
      </w:r>
      <w:r w:rsidR="009749ED" w:rsidRPr="00AF4DD2">
        <w:rPr>
          <w:rFonts w:ascii="Times New Roman" w:hAnsi="Times New Roman" w:cs="Times New Roman"/>
        </w:rPr>
        <w:t xml:space="preserve">promising as they seem on paper.  </w:t>
      </w:r>
      <w:r w:rsidR="00ED084B">
        <w:rPr>
          <w:rFonts w:ascii="Times New Roman" w:hAnsi="Times New Roman" w:cs="Times New Roman"/>
        </w:rPr>
        <w:t>The purpose of this project is to understand whether governments should mandate  any environmental or social safeguards in relation to these two innovations.</w:t>
      </w:r>
    </w:p>
    <w:p w14:paraId="3E37C79C" w14:textId="54653048" w:rsidR="00D15BFD" w:rsidRDefault="003C5F06">
      <w:pPr>
        <w:rPr>
          <w:rStyle w:val="fontstyle21"/>
          <w:rFonts w:ascii="Times New Roman" w:hAnsi="Times New Roman" w:cs="Times New Roman"/>
        </w:rPr>
      </w:pPr>
      <w:r w:rsidRPr="00AF4DD2">
        <w:rPr>
          <w:rStyle w:val="fontstyle21"/>
          <w:rFonts w:ascii="Times New Roman" w:hAnsi="Times New Roman" w:cs="Times New Roman"/>
        </w:rPr>
        <w:t xml:space="preserve">b. Objectives. </w:t>
      </w:r>
    </w:p>
    <w:p w14:paraId="48FA1F9C" w14:textId="09473D07" w:rsidR="00ED084B" w:rsidRDefault="00ED084B">
      <w:pPr>
        <w:rPr>
          <w:rStyle w:val="fontstyle21"/>
          <w:rFonts w:ascii="Times New Roman" w:hAnsi="Times New Roman" w:cs="Times New Roman"/>
        </w:rPr>
      </w:pPr>
      <w:r>
        <w:rPr>
          <w:rStyle w:val="fontstyle21"/>
          <w:rFonts w:ascii="Times New Roman" w:hAnsi="Times New Roman" w:cs="Times New Roman"/>
        </w:rPr>
        <w:t>Review literature to collect information about bioplastics and the potential environmental and social challenges associated with scaling up bioplastics</w:t>
      </w:r>
      <w:r w:rsidR="00191FA4">
        <w:rPr>
          <w:rStyle w:val="fontstyle21"/>
          <w:rFonts w:ascii="Times New Roman" w:hAnsi="Times New Roman" w:cs="Times New Roman"/>
        </w:rPr>
        <w:t xml:space="preserve"> e.g.</w:t>
      </w:r>
      <w:r>
        <w:rPr>
          <w:rStyle w:val="fontstyle21"/>
          <w:rFonts w:ascii="Times New Roman" w:hAnsi="Times New Roman" w:cs="Times New Roman"/>
        </w:rPr>
        <w:t xml:space="preserve"> sourcing of feedstock for plant-based bioplastics could be problematic if there is competition over land use. </w:t>
      </w:r>
    </w:p>
    <w:p w14:paraId="35FC5CD8" w14:textId="0047A59A" w:rsidR="00ED084B" w:rsidRPr="00AF4DD2" w:rsidRDefault="00ED084B">
      <w:pPr>
        <w:rPr>
          <w:rStyle w:val="fontstyle21"/>
          <w:rFonts w:ascii="Times New Roman" w:hAnsi="Times New Roman" w:cs="Times New Roman"/>
        </w:rPr>
      </w:pPr>
      <w:r>
        <w:rPr>
          <w:rStyle w:val="fontstyle21"/>
          <w:rFonts w:ascii="Times New Roman" w:hAnsi="Times New Roman" w:cs="Times New Roman"/>
        </w:rPr>
        <w:t xml:space="preserve">Review law and regulations for three major markets: US, EU, and China to determine whether there are any laws and regulations associated with bioplastic manufacturing and recycling. </w:t>
      </w:r>
    </w:p>
    <w:p w14:paraId="04ED961E" w14:textId="23E79C9C" w:rsidR="00D15BFD" w:rsidRDefault="00ED084B">
      <w:pPr>
        <w:rPr>
          <w:rStyle w:val="fontstyle21"/>
          <w:rFonts w:ascii="Times New Roman" w:hAnsi="Times New Roman" w:cs="Times New Roman"/>
        </w:rPr>
      </w:pPr>
      <w:r>
        <w:rPr>
          <w:rStyle w:val="fontstyle21"/>
          <w:rFonts w:ascii="Times New Roman" w:hAnsi="Times New Roman" w:cs="Times New Roman"/>
        </w:rPr>
        <w:t>Create an assessment tool to measure</w:t>
      </w:r>
      <w:r w:rsidR="00D15BFD" w:rsidRPr="00AF4DD2">
        <w:rPr>
          <w:rStyle w:val="fontstyle21"/>
          <w:rFonts w:ascii="Times New Roman" w:hAnsi="Times New Roman" w:cs="Times New Roman"/>
        </w:rPr>
        <w:t xml:space="preserve"> whether vegetable based plastics </w:t>
      </w:r>
      <w:r w:rsidR="00191FA4">
        <w:rPr>
          <w:rStyle w:val="fontstyle21"/>
          <w:rFonts w:ascii="Times New Roman" w:hAnsi="Times New Roman" w:cs="Times New Roman"/>
        </w:rPr>
        <w:t>are a “sustainable”</w:t>
      </w:r>
      <w:r w:rsidR="00D15BFD" w:rsidRPr="00AF4DD2">
        <w:rPr>
          <w:rStyle w:val="fontstyle21"/>
          <w:rFonts w:ascii="Times New Roman" w:hAnsi="Times New Roman" w:cs="Times New Roman"/>
        </w:rPr>
        <w:t xml:space="preserve"> substitute for existing plas</w:t>
      </w:r>
      <w:r>
        <w:rPr>
          <w:rStyle w:val="fontstyle21"/>
          <w:rFonts w:ascii="Times New Roman" w:hAnsi="Times New Roman" w:cs="Times New Roman"/>
        </w:rPr>
        <w:t>tics. This assessment will only f</w:t>
      </w:r>
      <w:r w:rsidR="00191FA4">
        <w:rPr>
          <w:rStyle w:val="fontstyle21"/>
          <w:rFonts w:ascii="Times New Roman" w:hAnsi="Times New Roman" w:cs="Times New Roman"/>
        </w:rPr>
        <w:t xml:space="preserve">ocus on social and environmental impacts associated with vegetable based plastics. It will not focus on economic costs. </w:t>
      </w:r>
      <w:r w:rsidR="00D15BFD" w:rsidRPr="00AF4DD2">
        <w:rPr>
          <w:rStyle w:val="fontstyle21"/>
          <w:rFonts w:ascii="Times New Roman" w:hAnsi="Times New Roman" w:cs="Times New Roman"/>
        </w:rPr>
        <w:t xml:space="preserve"> </w:t>
      </w:r>
    </w:p>
    <w:p w14:paraId="076FC3F9" w14:textId="28AB4E32" w:rsidR="00191FA4" w:rsidRDefault="00191FA4">
      <w:pPr>
        <w:rPr>
          <w:rStyle w:val="fontstyle21"/>
          <w:rFonts w:ascii="Times New Roman" w:hAnsi="Times New Roman" w:cs="Times New Roman"/>
        </w:rPr>
      </w:pPr>
      <w:r>
        <w:rPr>
          <w:rStyle w:val="fontstyle21"/>
          <w:rFonts w:ascii="Times New Roman" w:hAnsi="Times New Roman" w:cs="Times New Roman"/>
        </w:rPr>
        <w:t xml:space="preserve">Review literature to collect information about cellular based aquaculture and any potential environmental and social challenges associated with scaling up cellular based aquaculture e.g. biosafety concerns. </w:t>
      </w:r>
    </w:p>
    <w:p w14:paraId="4EE39CB2" w14:textId="270F4D61" w:rsidR="00191FA4" w:rsidRDefault="00191FA4">
      <w:pPr>
        <w:rPr>
          <w:rStyle w:val="fontstyle21"/>
          <w:rFonts w:ascii="Times New Roman" w:hAnsi="Times New Roman" w:cs="Times New Roman"/>
        </w:rPr>
      </w:pPr>
      <w:r>
        <w:rPr>
          <w:rStyle w:val="fontstyle21"/>
          <w:rFonts w:ascii="Times New Roman" w:hAnsi="Times New Roman" w:cs="Times New Roman"/>
        </w:rPr>
        <w:t xml:space="preserve">Review law and regulations around existing aquaculture and alternative protein manufacturing (Beyond Beef) to determine what regulatory structure applies to cellular based aquaculture.  </w:t>
      </w:r>
    </w:p>
    <w:p w14:paraId="2BA4F6B5" w14:textId="56161833" w:rsidR="00D15BFD" w:rsidRPr="00AF4DD2" w:rsidRDefault="00191FA4">
      <w:pPr>
        <w:rPr>
          <w:rStyle w:val="fontstyle21"/>
          <w:rFonts w:ascii="Times New Roman" w:hAnsi="Times New Roman" w:cs="Times New Roman"/>
        </w:rPr>
      </w:pPr>
      <w:r>
        <w:rPr>
          <w:rStyle w:val="fontstyle21"/>
          <w:rFonts w:ascii="Times New Roman" w:hAnsi="Times New Roman" w:cs="Times New Roman"/>
        </w:rPr>
        <w:t xml:space="preserve">Create an assessment tool to measure whether particular cellular based aquaculture proposals provide a “sustainable” </w:t>
      </w:r>
      <w:r w:rsidR="00B114A0" w:rsidRPr="00AF4DD2">
        <w:rPr>
          <w:rStyle w:val="fontstyle21"/>
          <w:rFonts w:ascii="Times New Roman" w:hAnsi="Times New Roman" w:cs="Times New Roman"/>
        </w:rPr>
        <w:t xml:space="preserve">opportunity to reduce fishing pressures on ocean resources. </w:t>
      </w:r>
      <w:r>
        <w:rPr>
          <w:rStyle w:val="fontstyle21"/>
          <w:rFonts w:ascii="Times New Roman" w:hAnsi="Times New Roman" w:cs="Times New Roman"/>
        </w:rPr>
        <w:t xml:space="preserve">This assessment will only focus on social and environmental impacts associated with vegetable based plastics. It will not focus on economic costs. </w:t>
      </w:r>
      <w:r w:rsidRPr="00AF4DD2">
        <w:rPr>
          <w:rStyle w:val="fontstyle21"/>
          <w:rFonts w:ascii="Times New Roman" w:hAnsi="Times New Roman" w:cs="Times New Roman"/>
        </w:rPr>
        <w:t xml:space="preserve"> </w:t>
      </w:r>
    </w:p>
    <w:p w14:paraId="333FB99E" w14:textId="77777777" w:rsidR="00191FA4" w:rsidRDefault="003C5F06">
      <w:pPr>
        <w:rPr>
          <w:rStyle w:val="fontstyle21"/>
          <w:rFonts w:ascii="Times New Roman" w:hAnsi="Times New Roman" w:cs="Times New Roman"/>
        </w:rPr>
      </w:pPr>
      <w:r w:rsidRPr="00AF4DD2">
        <w:rPr>
          <w:rFonts w:ascii="Times New Roman" w:hAnsi="Times New Roman" w:cs="Times New Roman"/>
          <w:color w:val="231F20"/>
        </w:rPr>
        <w:br/>
      </w:r>
      <w:r w:rsidRPr="00AF4DD2">
        <w:rPr>
          <w:rStyle w:val="fontstyle21"/>
          <w:rFonts w:ascii="Times New Roman" w:hAnsi="Times New Roman" w:cs="Times New Roman"/>
        </w:rPr>
        <w:t>c. Signif</w:t>
      </w:r>
      <w:r w:rsidR="00D15BFD" w:rsidRPr="00AF4DD2">
        <w:rPr>
          <w:rStyle w:val="fontstyle21"/>
          <w:rFonts w:ascii="Times New Roman" w:hAnsi="Times New Roman" w:cs="Times New Roman"/>
        </w:rPr>
        <w:t>i</w:t>
      </w:r>
      <w:r w:rsidRPr="00AF4DD2">
        <w:rPr>
          <w:rStyle w:val="fontstyle21"/>
          <w:rFonts w:ascii="Times New Roman" w:hAnsi="Times New Roman" w:cs="Times New Roman"/>
        </w:rPr>
        <w:t xml:space="preserve">cance. </w:t>
      </w:r>
      <w:r w:rsidR="00B114A0" w:rsidRPr="00AF4DD2">
        <w:rPr>
          <w:rStyle w:val="fontstyle21"/>
          <w:rFonts w:ascii="Times New Roman" w:hAnsi="Times New Roman" w:cs="Times New Roman"/>
        </w:rPr>
        <w:t xml:space="preserve"> The global community through Sustainable Development Goal 14 has committed to protect ocean resources</w:t>
      </w:r>
      <w:r w:rsidR="009749ED" w:rsidRPr="00AF4DD2">
        <w:rPr>
          <w:rStyle w:val="fontstyle21"/>
          <w:rFonts w:ascii="Times New Roman" w:hAnsi="Times New Roman" w:cs="Times New Roman"/>
        </w:rPr>
        <w:t xml:space="preserve">. Progress has been slow and this study will offer important policy insights as to </w:t>
      </w:r>
      <w:r w:rsidR="009749ED" w:rsidRPr="00AF4DD2">
        <w:rPr>
          <w:rStyle w:val="fontstyle21"/>
          <w:rFonts w:ascii="Times New Roman" w:hAnsi="Times New Roman" w:cs="Times New Roman"/>
        </w:rPr>
        <w:lastRenderedPageBreak/>
        <w:t>whether the proposed vegetable-based plastic technologies and the cellular-based aquaculture qualify as sustainable technologies. This work is important because it may provide important enterprises for investment. The target audience will be academics and policymakers. Depending on the outcome of the project, this project might be useful for investors</w:t>
      </w:r>
      <w:r w:rsidR="00191FA4">
        <w:rPr>
          <w:rStyle w:val="fontstyle21"/>
          <w:rFonts w:ascii="Times New Roman" w:hAnsi="Times New Roman" w:cs="Times New Roman"/>
        </w:rPr>
        <w:t xml:space="preserve"> to explain the social and environmental risks associated with investments</w:t>
      </w:r>
      <w:r w:rsidR="009749ED" w:rsidRPr="00AF4DD2">
        <w:rPr>
          <w:rStyle w:val="fontstyle21"/>
          <w:rFonts w:ascii="Times New Roman" w:hAnsi="Times New Roman" w:cs="Times New Roman"/>
        </w:rPr>
        <w:t xml:space="preserve">. </w:t>
      </w:r>
    </w:p>
    <w:p w14:paraId="46DD82B3" w14:textId="297CC935" w:rsidR="009749ED" w:rsidRPr="00AF4DD2" w:rsidRDefault="003C5F06">
      <w:pPr>
        <w:rPr>
          <w:rStyle w:val="fontstyle21"/>
          <w:rFonts w:ascii="Times New Roman" w:hAnsi="Times New Roman" w:cs="Times New Roman"/>
        </w:rPr>
      </w:pPr>
      <w:r w:rsidRPr="00AF4DD2">
        <w:rPr>
          <w:rFonts w:ascii="Times New Roman" w:hAnsi="Times New Roman" w:cs="Times New Roman"/>
          <w:color w:val="231F20"/>
        </w:rPr>
        <w:br/>
      </w:r>
      <w:r w:rsidRPr="00AF4DD2">
        <w:rPr>
          <w:rStyle w:val="fontstyle21"/>
          <w:rFonts w:ascii="Times New Roman" w:hAnsi="Times New Roman" w:cs="Times New Roman"/>
        </w:rPr>
        <w:t>d.  The problem of marine plastic debris and overfishing are global problems. Both of these problems have been perpetuated by excess consumption. In the case of plastic debris, the problem is compounded by large-scale production of single-use plastics and inadequate waste disposal system. Most of the recent efforts to tackle single-use plastics has focused on understanding the extent of the problem, improving waste collection/disposal and reducing the amount of plastic in circulation through, for example, plastic bag bans.  In the case of overfishing, there has been increasing focus placed on traceability of catch</w:t>
      </w:r>
      <w:r w:rsidR="009749ED" w:rsidRPr="00AF4DD2">
        <w:rPr>
          <w:rStyle w:val="fontstyle21"/>
          <w:rFonts w:ascii="Times New Roman" w:hAnsi="Times New Roman" w:cs="Times New Roman"/>
        </w:rPr>
        <w:t xml:space="preserve"> but this innovation has only begun to have an impact on global supply chains</w:t>
      </w:r>
      <w:r w:rsidRPr="00AF4DD2">
        <w:rPr>
          <w:rStyle w:val="fontstyle21"/>
          <w:rFonts w:ascii="Times New Roman" w:hAnsi="Times New Roman" w:cs="Times New Roman"/>
        </w:rPr>
        <w:t xml:space="preserve">.  </w:t>
      </w:r>
    </w:p>
    <w:p w14:paraId="7BAAEEF0" w14:textId="77777777" w:rsidR="00191FA4" w:rsidRDefault="003C5F06">
      <w:pPr>
        <w:rPr>
          <w:rStyle w:val="fontstyle21"/>
          <w:rFonts w:ascii="Times New Roman" w:hAnsi="Times New Roman" w:cs="Times New Roman"/>
        </w:rPr>
      </w:pPr>
      <w:r w:rsidRPr="00AF4DD2">
        <w:rPr>
          <w:rStyle w:val="fontstyle21"/>
          <w:rFonts w:ascii="Times New Roman" w:hAnsi="Times New Roman" w:cs="Times New Roman"/>
        </w:rPr>
        <w:t>Current strategies to reduce overfishing and plastic waste have generally had more success in the</w:t>
      </w:r>
      <w:r w:rsidR="009749ED" w:rsidRPr="00AF4DD2">
        <w:rPr>
          <w:rStyle w:val="fontstyle21"/>
          <w:rFonts w:ascii="Times New Roman" w:hAnsi="Times New Roman" w:cs="Times New Roman"/>
        </w:rPr>
        <w:t xml:space="preserve"> more affluent</w:t>
      </w:r>
      <w:r w:rsidRPr="00AF4DD2">
        <w:rPr>
          <w:rStyle w:val="fontstyle21"/>
          <w:rFonts w:ascii="Times New Roman" w:hAnsi="Times New Roman" w:cs="Times New Roman"/>
        </w:rPr>
        <w:t xml:space="preserve"> Global North. Some of the attempts to reduce </w:t>
      </w:r>
      <w:r w:rsidR="009749ED" w:rsidRPr="00AF4DD2">
        <w:rPr>
          <w:rStyle w:val="fontstyle21"/>
          <w:rFonts w:ascii="Times New Roman" w:hAnsi="Times New Roman" w:cs="Times New Roman"/>
        </w:rPr>
        <w:t xml:space="preserve">environmental </w:t>
      </w:r>
      <w:r w:rsidRPr="00AF4DD2">
        <w:rPr>
          <w:rStyle w:val="fontstyle21"/>
          <w:rFonts w:ascii="Times New Roman" w:hAnsi="Times New Roman" w:cs="Times New Roman"/>
        </w:rPr>
        <w:t xml:space="preserve">problems in the Global North have exacerbated problems in the Global South with for example transport of plastic wastes from countries such as the United States to Malaysia for unmonitored reprocessing. </w:t>
      </w:r>
    </w:p>
    <w:p w14:paraId="5D7A31B1" w14:textId="04661C13" w:rsidR="009749ED" w:rsidRPr="00AF4DD2" w:rsidRDefault="00191FA4">
      <w:pPr>
        <w:rPr>
          <w:rStyle w:val="fontstyle21"/>
          <w:rFonts w:ascii="Times New Roman" w:hAnsi="Times New Roman" w:cs="Times New Roman"/>
        </w:rPr>
      </w:pPr>
      <w:r>
        <w:rPr>
          <w:rStyle w:val="fontstyle21"/>
          <w:rFonts w:ascii="Times New Roman" w:hAnsi="Times New Roman" w:cs="Times New Roman"/>
        </w:rPr>
        <w:t xml:space="preserve">Innovations like cellular based aquaculture are needed but any new “solution” needs to be evaluated for </w:t>
      </w:r>
      <w:r w:rsidR="003C5F06" w:rsidRPr="00AF4DD2">
        <w:rPr>
          <w:rStyle w:val="fontstyle21"/>
          <w:rFonts w:ascii="Times New Roman" w:hAnsi="Times New Roman" w:cs="Times New Roman"/>
        </w:rPr>
        <w:t xml:space="preserve"> </w:t>
      </w:r>
      <w:r>
        <w:rPr>
          <w:rStyle w:val="fontstyle21"/>
          <w:rFonts w:ascii="Times New Roman" w:hAnsi="Times New Roman" w:cs="Times New Roman"/>
        </w:rPr>
        <w:t xml:space="preserve">not just its short-term gains but its potential long-term costs. </w:t>
      </w:r>
    </w:p>
    <w:p w14:paraId="4E639E60" w14:textId="6591AE2C" w:rsidR="00D15BFD" w:rsidRPr="00AF4DD2" w:rsidRDefault="003C5F06">
      <w:pPr>
        <w:rPr>
          <w:rStyle w:val="fontstyle21"/>
          <w:rFonts w:ascii="Times New Roman" w:hAnsi="Times New Roman" w:cs="Times New Roman"/>
        </w:rPr>
      </w:pPr>
      <w:r w:rsidRPr="00AF4DD2">
        <w:rPr>
          <w:rFonts w:ascii="Times New Roman" w:hAnsi="Times New Roman" w:cs="Times New Roman"/>
          <w:color w:val="231F20"/>
        </w:rPr>
        <w:br/>
      </w:r>
      <w:r w:rsidRPr="00AF4DD2">
        <w:rPr>
          <w:rStyle w:val="fontstyle21"/>
          <w:rFonts w:ascii="Times New Roman" w:hAnsi="Times New Roman" w:cs="Times New Roman"/>
        </w:rPr>
        <w:t>e. Deliverables. The goal for this project would be to produce an article weighing in on the potential for</w:t>
      </w:r>
      <w:r w:rsidR="00191FA4">
        <w:rPr>
          <w:rStyle w:val="fontstyle21"/>
          <w:rFonts w:ascii="Times New Roman" w:hAnsi="Times New Roman" w:cs="Times New Roman"/>
        </w:rPr>
        <w:t xml:space="preserve"> the two</w:t>
      </w:r>
      <w:r w:rsidRPr="00AF4DD2">
        <w:rPr>
          <w:rStyle w:val="fontstyle21"/>
          <w:rFonts w:ascii="Times New Roman" w:hAnsi="Times New Roman" w:cs="Times New Roman"/>
        </w:rPr>
        <w:t xml:space="preserve"> proposed </w:t>
      </w:r>
      <w:r w:rsidR="00191FA4">
        <w:rPr>
          <w:rStyle w:val="fontstyle21"/>
          <w:rFonts w:ascii="Times New Roman" w:hAnsi="Times New Roman" w:cs="Times New Roman"/>
        </w:rPr>
        <w:t>innovations</w:t>
      </w:r>
      <w:r w:rsidRPr="00AF4DD2">
        <w:rPr>
          <w:rStyle w:val="fontstyle21"/>
          <w:rFonts w:ascii="Times New Roman" w:hAnsi="Times New Roman" w:cs="Times New Roman"/>
        </w:rPr>
        <w:t xml:space="preserve"> to meet the SDG 14 on protecting the Ocean</w:t>
      </w:r>
      <w:r w:rsidR="00191FA4">
        <w:rPr>
          <w:rStyle w:val="fontstyle21"/>
          <w:rFonts w:ascii="Times New Roman" w:hAnsi="Times New Roman" w:cs="Times New Roman"/>
        </w:rPr>
        <w:t>. I would work with the student towards</w:t>
      </w:r>
      <w:r w:rsidR="0052594F">
        <w:rPr>
          <w:rStyle w:val="fontstyle21"/>
          <w:rFonts w:ascii="Times New Roman" w:hAnsi="Times New Roman" w:cs="Times New Roman"/>
        </w:rPr>
        <w:t xml:space="preserve"> a</w:t>
      </w:r>
      <w:r w:rsidR="00D15BFD" w:rsidRPr="00AF4DD2">
        <w:rPr>
          <w:rStyle w:val="fontstyle21"/>
          <w:rFonts w:ascii="Times New Roman" w:hAnsi="Times New Roman" w:cs="Times New Roman"/>
        </w:rPr>
        <w:t xml:space="preserve"> publication </w:t>
      </w:r>
      <w:r w:rsidR="0052594F">
        <w:rPr>
          <w:rStyle w:val="fontstyle21"/>
          <w:rFonts w:ascii="Times New Roman" w:hAnsi="Times New Roman" w:cs="Times New Roman"/>
        </w:rPr>
        <w:t>for</w:t>
      </w:r>
      <w:r w:rsidR="00D15BFD" w:rsidRPr="00AF4DD2">
        <w:rPr>
          <w:rStyle w:val="fontstyle21"/>
          <w:rFonts w:ascii="Times New Roman" w:hAnsi="Times New Roman" w:cs="Times New Roman"/>
        </w:rPr>
        <w:t xml:space="preserve"> a </w:t>
      </w:r>
      <w:r w:rsidR="0052594F">
        <w:rPr>
          <w:rStyle w:val="fontstyle21"/>
          <w:rFonts w:ascii="Times New Roman" w:hAnsi="Times New Roman" w:cs="Times New Roman"/>
        </w:rPr>
        <w:t xml:space="preserve">peer-reviewed </w:t>
      </w:r>
      <w:r w:rsidR="00D15BFD" w:rsidRPr="00AF4DD2">
        <w:rPr>
          <w:rStyle w:val="fontstyle21"/>
          <w:rFonts w:ascii="Times New Roman" w:hAnsi="Times New Roman" w:cs="Times New Roman"/>
        </w:rPr>
        <w:t>journal such as Marine Policy</w:t>
      </w:r>
      <w:r w:rsidRPr="00AF4DD2">
        <w:rPr>
          <w:rStyle w:val="fontstyle21"/>
          <w:rFonts w:ascii="Times New Roman" w:hAnsi="Times New Roman" w:cs="Times New Roman"/>
        </w:rPr>
        <w:t xml:space="preserve">.   </w:t>
      </w:r>
    </w:p>
    <w:p w14:paraId="144F8821" w14:textId="474B6070" w:rsidR="00D15BFD" w:rsidRPr="00AF4DD2" w:rsidRDefault="003C5F06">
      <w:pPr>
        <w:rPr>
          <w:rStyle w:val="fontstyle21"/>
          <w:rFonts w:ascii="Times New Roman" w:hAnsi="Times New Roman" w:cs="Times New Roman"/>
        </w:rPr>
      </w:pPr>
      <w:r w:rsidRPr="00AF4DD2">
        <w:rPr>
          <w:rStyle w:val="fontstyle01"/>
          <w:rFonts w:ascii="Times New Roman" w:hAnsi="Times New Roman" w:cs="Times New Roman"/>
        </w:rPr>
        <w:t xml:space="preserve">4. Project Funding. </w:t>
      </w:r>
      <w:r w:rsidR="00D15BFD" w:rsidRPr="00AF4DD2">
        <w:rPr>
          <w:rStyle w:val="fontstyle21"/>
          <w:rFonts w:ascii="Times New Roman" w:hAnsi="Times New Roman" w:cs="Times New Roman"/>
        </w:rPr>
        <w:t xml:space="preserve">Depending on whether start-up funds are available in Fall 2020, I would like to provide support for a student research assistant. </w:t>
      </w:r>
    </w:p>
    <w:p w14:paraId="4000E484" w14:textId="3DB3AC11" w:rsidR="003C5F06" w:rsidRPr="00AF4DD2" w:rsidRDefault="003C5F06">
      <w:pPr>
        <w:rPr>
          <w:rStyle w:val="fontstyle21"/>
          <w:rFonts w:ascii="Times New Roman" w:hAnsi="Times New Roman" w:cs="Times New Roman"/>
        </w:rPr>
      </w:pPr>
      <w:r w:rsidRPr="00AF4DD2">
        <w:rPr>
          <w:rFonts w:ascii="Times New Roman" w:hAnsi="Times New Roman" w:cs="Times New Roman"/>
          <w:color w:val="231F20"/>
        </w:rPr>
        <w:br/>
      </w:r>
      <w:r w:rsidRPr="00AF4DD2">
        <w:rPr>
          <w:rStyle w:val="fontstyle01"/>
          <w:rFonts w:ascii="Times New Roman" w:hAnsi="Times New Roman" w:cs="Times New Roman"/>
        </w:rPr>
        <w:t xml:space="preserve">5. Supporting Materials </w:t>
      </w:r>
    </w:p>
    <w:p w14:paraId="30DCCAB7" w14:textId="095F6A44" w:rsidR="00742E69" w:rsidRPr="00AF4DD2" w:rsidRDefault="00742E69">
      <w:pPr>
        <w:rPr>
          <w:rStyle w:val="fontstyle21"/>
          <w:rFonts w:ascii="Times New Roman" w:hAnsi="Times New Roman" w:cs="Times New Roman"/>
        </w:rPr>
      </w:pPr>
      <w:r w:rsidRPr="00AF4DD2">
        <w:rPr>
          <w:rStyle w:val="fontstyle21"/>
          <w:rFonts w:ascii="Times New Roman" w:hAnsi="Times New Roman" w:cs="Times New Roman"/>
        </w:rPr>
        <w:t xml:space="preserve">The plastic substitutes are described here </w:t>
      </w:r>
      <w:hyperlink r:id="rId8" w:history="1">
        <w:r w:rsidRPr="00AF4DD2">
          <w:rPr>
            <w:rStyle w:val="Hyperlink"/>
            <w:rFonts w:ascii="Times New Roman" w:hAnsi="Times New Roman" w:cs="Times New Roman"/>
          </w:rPr>
          <w:t>https://www.theguardian.com/environment/2020/may/16/the-end-of-plastic-new-plant-based-bottles-will-degrade-in-a-year?utm_term=RWRpdG9yaWFsX0dyZWVuTGlnaHQtMjAwNTIw&amp;utm_source=esp&amp;utm_medium=Email&amp;CMP=greenlight_email&amp;utm_campaign=GreenLight</w:t>
        </w:r>
      </w:hyperlink>
      <w:r w:rsidRPr="00AF4DD2">
        <w:rPr>
          <w:rStyle w:val="fontstyle21"/>
          <w:rFonts w:ascii="Times New Roman" w:hAnsi="Times New Roman" w:cs="Times New Roman"/>
        </w:rPr>
        <w:t xml:space="preserve"> </w:t>
      </w:r>
    </w:p>
    <w:p w14:paraId="2C7C7338" w14:textId="682E0386" w:rsidR="009749ED" w:rsidRPr="00AF4DD2" w:rsidRDefault="009749ED">
      <w:pPr>
        <w:rPr>
          <w:rFonts w:ascii="Times New Roman" w:hAnsi="Times New Roman" w:cs="Times New Roman"/>
        </w:rPr>
      </w:pPr>
      <w:r w:rsidRPr="00AF4DD2">
        <w:rPr>
          <w:rStyle w:val="fontstyle21"/>
          <w:rFonts w:ascii="Times New Roman" w:hAnsi="Times New Roman" w:cs="Times New Roman"/>
        </w:rPr>
        <w:t xml:space="preserve">Cellular-based aquaculture is described here </w:t>
      </w:r>
      <w:hyperlink r:id="rId9" w:history="1">
        <w:r w:rsidRPr="00AF4DD2">
          <w:rPr>
            <w:rStyle w:val="Hyperlink"/>
            <w:rFonts w:ascii="Times New Roman" w:hAnsi="Times New Roman" w:cs="Times New Roman"/>
          </w:rPr>
          <w:t>https://www.frontiersin.org/articles/10.3389/fsufs.2019.00043/full</w:t>
        </w:r>
      </w:hyperlink>
      <w:r w:rsidRPr="00AF4DD2">
        <w:rPr>
          <w:rStyle w:val="fontstyle21"/>
          <w:rFonts w:ascii="Times New Roman" w:hAnsi="Times New Roman" w:cs="Times New Roman"/>
        </w:rPr>
        <w:t xml:space="preserve"> </w:t>
      </w:r>
    </w:p>
    <w:sectPr w:rsidR="009749ED" w:rsidRPr="00AF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BoldIt">
    <w:altName w:val="Cambria"/>
    <w:panose1 w:val="00000000000000000000"/>
    <w:charset w:val="00"/>
    <w:family w:val="roman"/>
    <w:notTrueType/>
    <w:pitch w:val="default"/>
  </w:font>
  <w:font w:name="Minion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06"/>
    <w:rsid w:val="00191FA4"/>
    <w:rsid w:val="003C5F06"/>
    <w:rsid w:val="00507F5E"/>
    <w:rsid w:val="0052594F"/>
    <w:rsid w:val="0072065D"/>
    <w:rsid w:val="00742E69"/>
    <w:rsid w:val="00932EA8"/>
    <w:rsid w:val="009749ED"/>
    <w:rsid w:val="00AF4DD2"/>
    <w:rsid w:val="00B114A0"/>
    <w:rsid w:val="00D15BFD"/>
    <w:rsid w:val="00ED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FEF"/>
  <w15:chartTrackingRefBased/>
  <w15:docId w15:val="{B8B98851-514C-49BA-97E1-F481AAE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C5F06"/>
    <w:rPr>
      <w:rFonts w:ascii="MinionPro-BoldIt" w:hAnsi="MinionPro-BoldIt" w:hint="default"/>
      <w:b/>
      <w:bCs/>
      <w:i/>
      <w:iCs/>
      <w:color w:val="231F20"/>
      <w:sz w:val="22"/>
      <w:szCs w:val="22"/>
    </w:rPr>
  </w:style>
  <w:style w:type="character" w:customStyle="1" w:styleId="fontstyle21">
    <w:name w:val="fontstyle21"/>
    <w:basedOn w:val="DefaultParagraphFont"/>
    <w:rsid w:val="003C5F06"/>
    <w:rPr>
      <w:rFonts w:ascii="MinionPro-Regular" w:hAnsi="MinionPro-Regular" w:hint="default"/>
      <w:b w:val="0"/>
      <w:bCs w:val="0"/>
      <w:i w:val="0"/>
      <w:iCs w:val="0"/>
      <w:color w:val="231F20"/>
      <w:sz w:val="22"/>
      <w:szCs w:val="22"/>
    </w:rPr>
  </w:style>
  <w:style w:type="character" w:styleId="Hyperlink">
    <w:name w:val="Hyperlink"/>
    <w:basedOn w:val="DefaultParagraphFont"/>
    <w:uiPriority w:val="99"/>
    <w:unhideWhenUsed/>
    <w:rsid w:val="00742E69"/>
    <w:rPr>
      <w:color w:val="0563C1" w:themeColor="hyperlink"/>
      <w:u w:val="single"/>
    </w:rPr>
  </w:style>
  <w:style w:type="character" w:customStyle="1" w:styleId="UnresolvedMention">
    <w:name w:val="Unresolved Mention"/>
    <w:basedOn w:val="DefaultParagraphFont"/>
    <w:uiPriority w:val="99"/>
    <w:semiHidden/>
    <w:unhideWhenUsed/>
    <w:rsid w:val="007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0/may/16/the-end-of-plastic-new-plant-based-bottles-will-degrade-in-a-year?utm_term=RWRpdG9yaWFsX0dyZWVuTGlnaHQtMjAwNTIw&amp;utm_source=esp&amp;utm_medium=Email&amp;CMP=greenlight_email&amp;utm_campaign=GreenLight" TargetMode="External"/><Relationship Id="rId3" Type="http://schemas.openxmlformats.org/officeDocument/2006/relationships/customXml" Target="../customXml/item3.xml"/><Relationship Id="rId7" Type="http://schemas.openxmlformats.org/officeDocument/2006/relationships/hyperlink" Target="mailto:ateleset@calpol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rontiersin.org/articles/10.3389/fsufs.2019.0004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E7BC86BA2C24CB02D023347B33E3C" ma:contentTypeVersion="13" ma:contentTypeDescription="Create a new document." ma:contentTypeScope="" ma:versionID="2fb48159351aa941e917ccdc9cf70b8f">
  <xsd:schema xmlns:xsd="http://www.w3.org/2001/XMLSchema" xmlns:xs="http://www.w3.org/2001/XMLSchema" xmlns:p="http://schemas.microsoft.com/office/2006/metadata/properties" xmlns:ns3="8cdb365b-4927-444e-93d2-cfe1dfa1ad51" xmlns:ns4="8626561c-e473-4195-b237-7c0ddad4db73" targetNamespace="http://schemas.microsoft.com/office/2006/metadata/properties" ma:root="true" ma:fieldsID="63eb1217e9bb955a13327c12f9e10b98" ns3:_="" ns4:_="">
    <xsd:import namespace="8cdb365b-4927-444e-93d2-cfe1dfa1ad51"/>
    <xsd:import namespace="8626561c-e473-4195-b237-7c0ddad4db7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365b-4927-444e-93d2-cfe1dfa1ad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6561c-e473-4195-b237-7c0ddad4db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9B69F-DC11-4991-BA95-96791F7A9A95}">
  <ds:schemaRefs>
    <ds:schemaRef ds:uri="http://schemas.microsoft.com/office/2006/metadata/properties"/>
    <ds:schemaRef ds:uri="8626561c-e473-4195-b237-7c0ddad4db73"/>
    <ds:schemaRef ds:uri="http://purl.org/dc/terms/"/>
    <ds:schemaRef ds:uri="http://schemas.openxmlformats.org/package/2006/metadata/core-properties"/>
    <ds:schemaRef ds:uri="http://schemas.microsoft.com/office/2006/documentManagement/types"/>
    <ds:schemaRef ds:uri="http://www.w3.org/XML/1998/namespace"/>
    <ds:schemaRef ds:uri="8cdb365b-4927-444e-93d2-cfe1dfa1ad51"/>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FEA418A-2850-44FF-8E99-91C19ACDA015}">
  <ds:schemaRefs>
    <ds:schemaRef ds:uri="http://schemas.microsoft.com/sharepoint/v3/contenttype/forms"/>
  </ds:schemaRefs>
</ds:datastoreItem>
</file>

<file path=customXml/itemProps3.xml><?xml version="1.0" encoding="utf-8"?>
<ds:datastoreItem xmlns:ds="http://schemas.openxmlformats.org/officeDocument/2006/customXml" ds:itemID="{17A83665-EC27-46CB-90D9-8149E49B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365b-4927-444e-93d2-cfe1dfa1ad51"/>
    <ds:schemaRef ds:uri="8626561c-e473-4195-b237-7c0ddad4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Telesetsky, Anastasia (atelesetsky@uidaho.edu)</dc:creator>
  <cp:keywords/>
  <dc:description/>
  <cp:lastModifiedBy>Chris Surfleet</cp:lastModifiedBy>
  <cp:revision>2</cp:revision>
  <dcterms:created xsi:type="dcterms:W3CDTF">2020-06-26T19:47:00Z</dcterms:created>
  <dcterms:modified xsi:type="dcterms:W3CDTF">2020-06-26T19:47:00Z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0x010100BD6E7BC86BA2C24CB02D023347B33E3C</vt:lpwstr>
  </property>
</Properties>
</file>