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223C" w14:textId="77777777" w:rsidR="00D14154" w:rsidRDefault="003E7A9A">
      <w:pPr>
        <w:spacing w:before="82"/>
        <w:ind w:left="2637" w:right="2638"/>
        <w:jc w:val="center"/>
        <w:rPr>
          <w:b/>
          <w:sz w:val="26"/>
        </w:rPr>
      </w:pPr>
      <w:r>
        <w:rPr>
          <w:b/>
          <w:sz w:val="26"/>
        </w:rPr>
        <w:t>English Department • Cal Poly State University</w:t>
      </w:r>
    </w:p>
    <w:p w14:paraId="6CCA5706" w14:textId="77777777" w:rsidR="00D14154" w:rsidRDefault="003E7A9A">
      <w:pPr>
        <w:spacing w:before="171"/>
        <w:ind w:left="2637" w:right="2637"/>
        <w:jc w:val="center"/>
        <w:rPr>
          <w:b/>
          <w:sz w:val="30"/>
        </w:rPr>
      </w:pPr>
      <w:r>
        <w:rPr>
          <w:b/>
          <w:sz w:val="30"/>
        </w:rPr>
        <w:t>Linguistics Minor Application</w:t>
      </w:r>
    </w:p>
    <w:p w14:paraId="29796B81" w14:textId="77777777" w:rsidR="00D14154" w:rsidRDefault="00D14154">
      <w:pPr>
        <w:pStyle w:val="BodyText"/>
        <w:ind w:left="0"/>
        <w:jc w:val="left"/>
        <w:rPr>
          <w:b/>
          <w:sz w:val="36"/>
        </w:rPr>
      </w:pPr>
    </w:p>
    <w:p w14:paraId="321E041D" w14:textId="77777777" w:rsidR="00D14154" w:rsidRDefault="003E7A9A">
      <w:pPr>
        <w:pStyle w:val="BodyText"/>
        <w:tabs>
          <w:tab w:val="left" w:pos="5719"/>
          <w:tab w:val="left" w:pos="6280"/>
          <w:tab w:val="left" w:pos="9479"/>
        </w:tabs>
        <w:spacing w:before="301" w:line="381" w:lineRule="auto"/>
        <w:ind w:left="120" w:right="1558"/>
      </w:pPr>
      <w:proofErr w:type="gramStart"/>
      <w:r>
        <w:t>Student's</w:t>
      </w:r>
      <w:proofErr w:type="gramEnd"/>
      <w:r>
        <w:rPr>
          <w:spacing w:val="-2"/>
        </w:rPr>
        <w:t xml:space="preserve">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Student</w:t>
      </w:r>
      <w:r>
        <w:rPr>
          <w:spacing w:val="-4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Telephone</w:t>
      </w:r>
      <w:r>
        <w:rPr>
          <w:spacing w:val="-4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>Major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Major</w:t>
      </w:r>
      <w:proofErr w:type="spellEnd"/>
      <w:r>
        <w:rPr>
          <w:spacing w:val="-2"/>
        </w:rPr>
        <w:t xml:space="preserve"> </w:t>
      </w:r>
      <w:r>
        <w:t>Advisor</w:t>
      </w:r>
      <w:r>
        <w:rPr>
          <w:u w:val="single"/>
        </w:rPr>
        <w:tab/>
      </w:r>
      <w:r>
        <w:rPr>
          <w:u w:val="single"/>
        </w:rPr>
        <w:tab/>
      </w:r>
      <w:r>
        <w:t>Major</w:t>
      </w:r>
      <w:r>
        <w:rPr>
          <w:spacing w:val="-2"/>
        </w:rPr>
        <w:t xml:space="preserve"> </w:t>
      </w:r>
      <w:r>
        <w:t>G.P.A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Class standing (check</w:t>
      </w:r>
      <w:r>
        <w:rPr>
          <w:spacing w:val="-12"/>
        </w:rPr>
        <w:t xml:space="preserve"> </w:t>
      </w:r>
      <w:r>
        <w:t>one):</w:t>
      </w:r>
    </w:p>
    <w:p w14:paraId="4490949E" w14:textId="77777777" w:rsidR="00D14154" w:rsidRDefault="003E7A9A">
      <w:pPr>
        <w:pStyle w:val="BodyText"/>
        <w:tabs>
          <w:tab w:val="left" w:pos="1300"/>
          <w:tab w:val="left" w:pos="2937"/>
          <w:tab w:val="left" w:pos="3599"/>
          <w:tab w:val="left" w:pos="5719"/>
          <w:tab w:val="left" w:pos="6280"/>
          <w:tab w:val="left" w:pos="7679"/>
          <w:tab w:val="left" w:pos="8219"/>
        </w:tabs>
        <w:ind w:left="80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Freshman</w:t>
      </w:r>
      <w:r>
        <w:tab/>
      </w:r>
      <w:r>
        <w:rPr>
          <w:u w:val="single"/>
        </w:rPr>
        <w:tab/>
      </w:r>
      <w:r>
        <w:t>Sophomore</w:t>
      </w:r>
      <w:r>
        <w:tab/>
      </w:r>
      <w:r>
        <w:rPr>
          <w:u w:val="single"/>
        </w:rPr>
        <w:tab/>
      </w:r>
      <w:r>
        <w:t>Junior</w:t>
      </w:r>
      <w:r>
        <w:tab/>
      </w:r>
      <w:r>
        <w:rPr>
          <w:u w:val="single"/>
        </w:rPr>
        <w:tab/>
      </w:r>
      <w:r>
        <w:t>Senior</w:t>
      </w:r>
    </w:p>
    <w:p w14:paraId="79A24132" w14:textId="77777777" w:rsidR="00D14154" w:rsidRDefault="003E7A9A">
      <w:pPr>
        <w:pStyle w:val="Heading1"/>
        <w:tabs>
          <w:tab w:val="left" w:pos="8992"/>
        </w:tabs>
        <w:spacing w:before="159"/>
        <w:ind w:left="120"/>
      </w:pPr>
      <w:r>
        <w:rPr>
          <w:u w:val="single"/>
        </w:rPr>
        <w:t>Required</w:t>
      </w:r>
      <w:r>
        <w:rPr>
          <w:spacing w:val="-3"/>
          <w:u w:val="single"/>
        </w:rPr>
        <w:t xml:space="preserve"> </w:t>
      </w:r>
      <w:r>
        <w:rPr>
          <w:u w:val="single"/>
        </w:rPr>
        <w:t>Courses</w:t>
      </w:r>
      <w:r>
        <w:tab/>
      </w:r>
      <w:r>
        <w:rPr>
          <w:u w:val="single"/>
        </w:rPr>
        <w:t>Units</w:t>
      </w:r>
    </w:p>
    <w:p w14:paraId="60AC0629" w14:textId="77777777" w:rsidR="00D14154" w:rsidRDefault="003E7A9A">
      <w:pPr>
        <w:pStyle w:val="BodyText"/>
        <w:tabs>
          <w:tab w:val="right" w:leader="dot" w:pos="9298"/>
        </w:tabs>
        <w:spacing w:before="162"/>
        <w:ind w:left="120"/>
        <w:jc w:val="left"/>
      </w:pPr>
      <w:r>
        <w:t>ENGL 290 Introduction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Linguistics</w:t>
      </w:r>
      <w:r>
        <w:tab/>
        <w:t>4</w:t>
      </w:r>
    </w:p>
    <w:p w14:paraId="42753B6B" w14:textId="77777777" w:rsidR="00D14154" w:rsidRDefault="003E7A9A">
      <w:pPr>
        <w:pStyle w:val="BodyText"/>
        <w:tabs>
          <w:tab w:val="right" w:leader="dot" w:pos="9298"/>
        </w:tabs>
        <w:spacing w:before="159"/>
        <w:ind w:left="120"/>
        <w:jc w:val="left"/>
      </w:pPr>
      <w:r>
        <w:t>ENGL 391 Topics in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Linguistics</w:t>
      </w:r>
      <w:r>
        <w:tab/>
        <w:t>4</w:t>
      </w:r>
    </w:p>
    <w:p w14:paraId="2675609F" w14:textId="77777777" w:rsidR="00D14154" w:rsidRDefault="003E7A9A">
      <w:pPr>
        <w:pStyle w:val="BodyText"/>
        <w:tabs>
          <w:tab w:val="right" w:leader="dot" w:pos="9298"/>
        </w:tabs>
        <w:spacing w:before="159"/>
        <w:ind w:left="119"/>
        <w:jc w:val="left"/>
      </w:pPr>
      <w:r>
        <w:t>ENGL 395 History of the</w:t>
      </w:r>
      <w:r>
        <w:rPr>
          <w:spacing w:val="-7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Language*</w:t>
      </w:r>
      <w:r>
        <w:tab/>
        <w:t>4</w:t>
      </w:r>
    </w:p>
    <w:p w14:paraId="00088B0F" w14:textId="77777777" w:rsidR="00D14154" w:rsidRDefault="003E7A9A">
      <w:pPr>
        <w:pStyle w:val="BodyText"/>
        <w:tabs>
          <w:tab w:val="right" w:leader="dot" w:pos="9298"/>
        </w:tabs>
        <w:spacing w:before="159"/>
        <w:ind w:left="840"/>
        <w:jc w:val="left"/>
      </w:pPr>
      <w:r>
        <w:t>TOTAL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UNITS</w:t>
      </w:r>
      <w:r>
        <w:tab/>
        <w:t>12</w:t>
      </w:r>
    </w:p>
    <w:p w14:paraId="62CB6303" w14:textId="77777777" w:rsidR="00D14154" w:rsidRDefault="003E7A9A">
      <w:pPr>
        <w:pStyle w:val="Heading1"/>
        <w:spacing w:before="591"/>
        <w:ind w:left="120"/>
      </w:pPr>
      <w:r>
        <w:rPr>
          <w:u w:val="single"/>
        </w:rPr>
        <w:t>Elective Courses - Choose 4</w:t>
      </w:r>
    </w:p>
    <w:p w14:paraId="2FA25C82" w14:textId="77777777" w:rsidR="00D14154" w:rsidRDefault="003E7A9A">
      <w:pPr>
        <w:pStyle w:val="BodyText"/>
        <w:tabs>
          <w:tab w:val="right" w:leader="dot" w:pos="9298"/>
        </w:tabs>
        <w:spacing w:before="160"/>
        <w:ind w:left="120"/>
        <w:jc w:val="left"/>
      </w:pPr>
      <w:r>
        <w:t>ENGL 390 The Linguistic Structure of</w:t>
      </w:r>
      <w:r>
        <w:rPr>
          <w:spacing w:val="-8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English*</w:t>
      </w:r>
      <w:r>
        <w:tab/>
        <w:t>4</w:t>
      </w:r>
    </w:p>
    <w:p w14:paraId="02C3B65B" w14:textId="77777777" w:rsidR="00D14154" w:rsidRDefault="003E7A9A">
      <w:pPr>
        <w:pStyle w:val="BodyText"/>
        <w:tabs>
          <w:tab w:val="right" w:leader="dot" w:pos="9302"/>
        </w:tabs>
        <w:spacing w:before="163"/>
        <w:ind w:left="119"/>
        <w:jc w:val="left"/>
      </w:pPr>
      <w:r>
        <w:t>COPMS 316</w:t>
      </w:r>
      <w:r>
        <w:rPr>
          <w:spacing w:val="-6"/>
        </w:rPr>
        <w:t xml:space="preserve"> </w:t>
      </w:r>
      <w:r>
        <w:t>Intercultural</w:t>
      </w:r>
      <w:r>
        <w:rPr>
          <w:spacing w:val="-3"/>
        </w:rPr>
        <w:t xml:space="preserve"> </w:t>
      </w:r>
      <w:r>
        <w:t>Communication</w:t>
      </w:r>
      <w:r>
        <w:tab/>
        <w:t>4</w:t>
      </w:r>
    </w:p>
    <w:p w14:paraId="29376D58" w14:textId="77777777" w:rsidR="00D14154" w:rsidRDefault="003E7A9A">
      <w:pPr>
        <w:pStyle w:val="BodyText"/>
        <w:tabs>
          <w:tab w:val="right" w:leader="dot" w:pos="9299"/>
        </w:tabs>
        <w:spacing w:before="158"/>
        <w:ind w:left="119"/>
        <w:jc w:val="left"/>
      </w:pPr>
      <w:r>
        <w:t>ENGL 495 Topics in Applied Language Study (variable</w:t>
      </w:r>
      <w:r>
        <w:rPr>
          <w:spacing w:val="-16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course)*</w:t>
      </w:r>
      <w:r>
        <w:tab/>
        <w:t>4</w:t>
      </w:r>
    </w:p>
    <w:p w14:paraId="4E6A89DC" w14:textId="77777777" w:rsidR="00D14154" w:rsidRDefault="003E7A9A">
      <w:pPr>
        <w:pStyle w:val="BodyText"/>
        <w:tabs>
          <w:tab w:val="right" w:leader="dot" w:pos="9298"/>
        </w:tabs>
        <w:spacing w:before="160"/>
        <w:ind w:left="119"/>
        <w:jc w:val="left"/>
      </w:pPr>
      <w:r>
        <w:t>ENGL 497 Theories of Language Learning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Teaching*</w:t>
      </w:r>
      <w:r>
        <w:tab/>
        <w:t>4</w:t>
      </w:r>
    </w:p>
    <w:p w14:paraId="683792F0" w14:textId="77777777" w:rsidR="00D14154" w:rsidRDefault="003E7A9A">
      <w:pPr>
        <w:pStyle w:val="BodyText"/>
        <w:tabs>
          <w:tab w:val="right" w:leader="dot" w:pos="9298"/>
        </w:tabs>
        <w:spacing w:before="160"/>
        <w:ind w:left="839"/>
        <w:jc w:val="left"/>
      </w:pPr>
      <w:r>
        <w:t>TOTAL</w:t>
      </w:r>
      <w:r>
        <w:rPr>
          <w:spacing w:val="-1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UNITS</w:t>
      </w:r>
      <w:r>
        <w:tab/>
        <w:t>16</w:t>
      </w:r>
    </w:p>
    <w:p w14:paraId="370CEF1C" w14:textId="77777777" w:rsidR="00D14154" w:rsidRDefault="003E7A9A">
      <w:pPr>
        <w:pStyle w:val="Heading1"/>
        <w:tabs>
          <w:tab w:val="right" w:leader="dot" w:pos="9299"/>
        </w:tabs>
        <w:spacing w:before="160"/>
        <w:ind w:left="840"/>
        <w:jc w:val="left"/>
      </w:pPr>
      <w:r>
        <w:t>TOTAL</w:t>
      </w:r>
      <w:r>
        <w:rPr>
          <w:spacing w:val="-4"/>
        </w:rPr>
        <w:t xml:space="preserve"> </w:t>
      </w:r>
      <w:r>
        <w:t>UNITS REQUIRED</w:t>
      </w:r>
      <w:r>
        <w:tab/>
        <w:t>28</w:t>
      </w:r>
    </w:p>
    <w:p w14:paraId="063DCA8F" w14:textId="42E4B70E" w:rsidR="00D14154" w:rsidRPr="00851AA7" w:rsidRDefault="00836A4F" w:rsidP="00836A4F">
      <w:pPr>
        <w:tabs>
          <w:tab w:val="left" w:pos="481"/>
        </w:tabs>
        <w:spacing w:before="162"/>
        <w:jc w:val="center"/>
        <w:rPr>
          <w:b/>
        </w:rPr>
      </w:pPr>
      <w:r w:rsidRPr="00851AA7">
        <w:rPr>
          <w:b/>
        </w:rPr>
        <w:t>(</w:t>
      </w:r>
      <w:r w:rsidR="003E7A9A" w:rsidRPr="00851AA7">
        <w:rPr>
          <w:b/>
        </w:rPr>
        <w:t xml:space="preserve">* </w:t>
      </w:r>
      <w:r w:rsidR="003E7A9A" w:rsidRPr="00851AA7">
        <w:rPr>
          <w:b/>
          <w:i/>
        </w:rPr>
        <w:t>These courses are usually offered only once per</w:t>
      </w:r>
      <w:r w:rsidR="003E7A9A" w:rsidRPr="00851AA7">
        <w:rPr>
          <w:b/>
          <w:i/>
          <w:spacing w:val="-20"/>
        </w:rPr>
        <w:t xml:space="preserve"> </w:t>
      </w:r>
      <w:r w:rsidRPr="00851AA7">
        <w:rPr>
          <w:b/>
          <w:i/>
        </w:rPr>
        <w:t>year</w:t>
      </w:r>
      <w:r w:rsidRPr="00851AA7">
        <w:rPr>
          <w:b/>
        </w:rPr>
        <w:t>)</w:t>
      </w:r>
    </w:p>
    <w:p w14:paraId="0B908B12" w14:textId="77777777" w:rsidR="00D14154" w:rsidRDefault="003E7A9A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You must complete minor requirements before or at the same time as major</w:t>
      </w:r>
      <w:r>
        <w:rPr>
          <w:spacing w:val="-35"/>
        </w:rPr>
        <w:t xml:space="preserve"> </w:t>
      </w:r>
      <w:r>
        <w:t>requirements.</w:t>
      </w:r>
    </w:p>
    <w:p w14:paraId="4333F114" w14:textId="77777777" w:rsidR="00D14154" w:rsidRDefault="003E7A9A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You must maintain at least a C average in minor</w:t>
      </w:r>
      <w:r>
        <w:rPr>
          <w:spacing w:val="-17"/>
        </w:rPr>
        <w:t xml:space="preserve"> </w:t>
      </w:r>
      <w:r>
        <w:t>courses.</w:t>
      </w:r>
    </w:p>
    <w:p w14:paraId="3AB4674E" w14:textId="77777777" w:rsidR="00D14154" w:rsidRDefault="003E7A9A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At least 2/3 of minor courses must be taken for a</w:t>
      </w:r>
      <w:r>
        <w:rPr>
          <w:spacing w:val="-19"/>
        </w:rPr>
        <w:t xml:space="preserve"> </w:t>
      </w:r>
      <w:r>
        <w:t>grade.</w:t>
      </w:r>
    </w:p>
    <w:p w14:paraId="35EBE96A" w14:textId="77777777" w:rsidR="00D14154" w:rsidRDefault="003E7A9A">
      <w:pPr>
        <w:pStyle w:val="ListParagraph"/>
        <w:numPr>
          <w:ilvl w:val="0"/>
          <w:numId w:val="1"/>
        </w:numPr>
        <w:tabs>
          <w:tab w:val="left" w:pos="481"/>
        </w:tabs>
        <w:spacing w:before="162"/>
        <w:ind w:hanging="360"/>
      </w:pPr>
      <w:r>
        <w:t>At least 1/2 of minor courses must be taken at Cal Poly, not</w:t>
      </w:r>
      <w:r>
        <w:rPr>
          <w:spacing w:val="-24"/>
        </w:rPr>
        <w:t xml:space="preserve"> </w:t>
      </w:r>
      <w:r>
        <w:t>transferred.</w:t>
      </w:r>
    </w:p>
    <w:p w14:paraId="36664553" w14:textId="77777777" w:rsidR="00D14154" w:rsidRDefault="00D14154">
      <w:pPr>
        <w:pStyle w:val="BodyText"/>
        <w:ind w:left="0"/>
        <w:jc w:val="left"/>
        <w:rPr>
          <w:sz w:val="26"/>
        </w:rPr>
      </w:pPr>
    </w:p>
    <w:p w14:paraId="0C7E5560" w14:textId="77777777" w:rsidR="00D14154" w:rsidRDefault="00D14154">
      <w:pPr>
        <w:pStyle w:val="BodyText"/>
        <w:spacing w:before="1"/>
        <w:ind w:left="0"/>
        <w:jc w:val="left"/>
      </w:pPr>
    </w:p>
    <w:p w14:paraId="659DFDA5" w14:textId="45F07DAB" w:rsidR="00D14154" w:rsidRDefault="003E7A9A">
      <w:pPr>
        <w:pStyle w:val="BodyText"/>
        <w:tabs>
          <w:tab w:val="left" w:pos="6281"/>
        </w:tabs>
        <w:ind w:left="120"/>
      </w:pPr>
      <w:r>
        <w:t>Linguistics Minor Advisor Signature</w:t>
      </w:r>
      <w:r>
        <w:rPr>
          <w:spacing w:val="-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Approval:</w:t>
      </w:r>
      <w:r>
        <w:tab/>
        <w:t xml:space="preserve">         Date:</w:t>
      </w:r>
      <w:bookmarkStart w:id="0" w:name="_GoBack"/>
      <w:bookmarkEnd w:id="0"/>
    </w:p>
    <w:p w14:paraId="79187E80" w14:textId="6F60E628" w:rsidR="00D14154" w:rsidRDefault="007E62E1">
      <w:pPr>
        <w:pStyle w:val="BodyText"/>
        <w:spacing w:before="7"/>
        <w:ind w:left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B9B177" wp14:editId="3842A280">
                <wp:simplePos x="0" y="0"/>
                <wp:positionH relativeFrom="page">
                  <wp:posOffset>457200</wp:posOffset>
                </wp:positionH>
                <wp:positionV relativeFrom="paragraph">
                  <wp:posOffset>258445</wp:posOffset>
                </wp:positionV>
                <wp:extent cx="3555365" cy="0"/>
                <wp:effectExtent l="12700" t="17145" r="26035" b="209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5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CC8FD9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35pt" to="315.9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9DA000A" wp14:editId="384F0F08">
                <wp:simplePos x="0" y="0"/>
                <wp:positionH relativeFrom="page">
                  <wp:posOffset>4724400</wp:posOffset>
                </wp:positionH>
                <wp:positionV relativeFrom="paragraph">
                  <wp:posOffset>258445</wp:posOffset>
                </wp:positionV>
                <wp:extent cx="1676400" cy="0"/>
                <wp:effectExtent l="12700" t="17145" r="25400" b="209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FF4F4A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pt,20.35pt" to="7in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14:paraId="3BB9F35B" w14:textId="10340FA2" w:rsidR="00D14154" w:rsidRPr="007E62E1" w:rsidRDefault="003E7A9A">
      <w:pPr>
        <w:pStyle w:val="Heading1"/>
        <w:spacing w:line="280" w:lineRule="auto"/>
        <w:ind w:right="115"/>
      </w:pPr>
      <w:r w:rsidRPr="007E62E1">
        <w:t xml:space="preserve">Bring completed application form to Dr. John Battenburg, English Department, 47-35D, for signature. The original copy must be delivered to the English department office. Dr. </w:t>
      </w:r>
      <w:proofErr w:type="spellStart"/>
      <w:r w:rsidR="007E62E1">
        <w:t>Battenburg's</w:t>
      </w:r>
      <w:proofErr w:type="spellEnd"/>
      <w:r w:rsidR="007E62E1">
        <w:t xml:space="preserve"> </w:t>
      </w:r>
      <w:r w:rsidR="00583E71">
        <w:t xml:space="preserve">office hours </w:t>
      </w:r>
      <w:proofErr w:type="gramStart"/>
      <w:r w:rsidRPr="007E62E1">
        <w:t>are  posted</w:t>
      </w:r>
      <w:proofErr w:type="gramEnd"/>
      <w:r w:rsidRPr="007E62E1">
        <w:t xml:space="preserve"> on the English department website:</w:t>
      </w:r>
      <w:r w:rsidRPr="007E62E1">
        <w:rPr>
          <w:spacing w:val="-7"/>
        </w:rPr>
        <w:t xml:space="preserve"> </w:t>
      </w:r>
      <w:hyperlink r:id="rId5">
        <w:r w:rsidRPr="007E62E1">
          <w:rPr>
            <w:color w:val="0000FF"/>
            <w:u w:val="single" w:color="0000FF"/>
          </w:rPr>
          <w:t>http://english.calpoly.edu/</w:t>
        </w:r>
      </w:hyperlink>
      <w:r w:rsidRPr="007E62E1">
        <w:t>.</w:t>
      </w:r>
    </w:p>
    <w:sectPr w:rsidR="00D14154" w:rsidRPr="007E62E1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200"/>
    <w:multiLevelType w:val="hybridMultilevel"/>
    <w:tmpl w:val="CAE8DC42"/>
    <w:lvl w:ilvl="0" w:tplc="8134479C">
      <w:numFmt w:val="bullet"/>
      <w:lvlText w:val="•"/>
      <w:lvlJc w:val="left"/>
      <w:pPr>
        <w:ind w:left="480" w:hanging="361"/>
      </w:pPr>
      <w:rPr>
        <w:rFonts w:ascii="Century Gothic" w:eastAsia="Century Gothic" w:hAnsi="Century Gothic" w:cs="Century Gothic" w:hint="default"/>
        <w:w w:val="100"/>
        <w:sz w:val="22"/>
        <w:szCs w:val="22"/>
      </w:rPr>
    </w:lvl>
    <w:lvl w:ilvl="1" w:tplc="78DE41C0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B6A44F9E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AA00906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85B271D2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E00838D6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0B4F106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32683440"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DACC71E0">
      <w:numFmt w:val="bullet"/>
      <w:lvlText w:val="•"/>
      <w:lvlJc w:val="left"/>
      <w:pPr>
        <w:ind w:left="89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4"/>
    <w:rsid w:val="003E7A9A"/>
    <w:rsid w:val="00583E71"/>
    <w:rsid w:val="007E62E1"/>
    <w:rsid w:val="00836A4F"/>
    <w:rsid w:val="00851AA7"/>
    <w:rsid w:val="00AD36B0"/>
    <w:rsid w:val="00D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D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35"/>
      <w:ind w:left="11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  <w:jc w:val="both"/>
    </w:pPr>
  </w:style>
  <w:style w:type="paragraph" w:styleId="ListParagraph">
    <w:name w:val="List Paragraph"/>
    <w:basedOn w:val="Normal"/>
    <w:uiPriority w:val="1"/>
    <w:qFormat/>
    <w:pPr>
      <w:spacing w:before="159"/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ish.calpol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Cal Poly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Rubba</dc:creator>
  <cp:lastModifiedBy>Gregg Parras</cp:lastModifiedBy>
  <cp:revision>4</cp:revision>
  <cp:lastPrinted>2017-09-20T16:27:00Z</cp:lastPrinted>
  <dcterms:created xsi:type="dcterms:W3CDTF">2017-09-21T21:41:00Z</dcterms:created>
  <dcterms:modified xsi:type="dcterms:W3CDTF">2017-10-20T21:19:00Z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2017-09-20T00:00:00Z</vt:filetime>
  </property>
</Properties>
</file>