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2" w:rsidRDefault="00EE5392">
      <w:pPr>
        <w:jc w:val="center"/>
        <w:rPr>
          <w:b/>
          <w:sz w:val="32"/>
        </w:rPr>
      </w:pPr>
      <w:r>
        <w:rPr>
          <w:b/>
          <w:sz w:val="32"/>
        </w:rPr>
        <w:t>Agricultural Economic Analysis</w:t>
      </w:r>
    </w:p>
    <w:p w:rsidR="00EE5392" w:rsidRDefault="00EE5392">
      <w:pPr>
        <w:jc w:val="center"/>
        <w:rPr>
          <w:b/>
          <w:sz w:val="32"/>
        </w:rPr>
      </w:pPr>
      <w:r>
        <w:rPr>
          <w:b/>
          <w:sz w:val="32"/>
        </w:rPr>
        <w:t>Ag Business 313</w:t>
      </w:r>
    </w:p>
    <w:p w:rsidR="00EE5392" w:rsidRDefault="00EE5392">
      <w:pPr>
        <w:rPr>
          <w:sz w:val="24"/>
        </w:rPr>
      </w:pPr>
    </w:p>
    <w:tbl>
      <w:tblPr>
        <w:tblW w:w="0" w:type="auto"/>
        <w:tblLayout w:type="fixed"/>
        <w:tblLook w:val="0000" w:firstRow="0" w:lastRow="0" w:firstColumn="0" w:lastColumn="0" w:noHBand="0" w:noVBand="0"/>
      </w:tblPr>
      <w:tblGrid>
        <w:gridCol w:w="1368"/>
        <w:gridCol w:w="7488"/>
      </w:tblGrid>
      <w:tr w:rsidR="00EE5392">
        <w:tc>
          <w:tcPr>
            <w:tcW w:w="1368" w:type="dxa"/>
          </w:tcPr>
          <w:p w:rsidR="00EE5392" w:rsidRDefault="00EE5392">
            <w:pPr>
              <w:rPr>
                <w:b/>
                <w:bCs/>
                <w:sz w:val="24"/>
              </w:rPr>
            </w:pPr>
            <w:r>
              <w:rPr>
                <w:b/>
                <w:bCs/>
                <w:sz w:val="24"/>
              </w:rPr>
              <w:t>Instructor:</w:t>
            </w:r>
          </w:p>
        </w:tc>
        <w:tc>
          <w:tcPr>
            <w:tcW w:w="7488" w:type="dxa"/>
          </w:tcPr>
          <w:p w:rsidR="00EE5392" w:rsidRDefault="00EE5392">
            <w:pPr>
              <w:rPr>
                <w:sz w:val="24"/>
              </w:rPr>
            </w:pPr>
            <w:r>
              <w:rPr>
                <w:sz w:val="24"/>
              </w:rPr>
              <w:t>Dr. Sean Hurley</w:t>
            </w:r>
          </w:p>
        </w:tc>
      </w:tr>
      <w:tr w:rsidR="00EE5392">
        <w:tc>
          <w:tcPr>
            <w:tcW w:w="1368" w:type="dxa"/>
          </w:tcPr>
          <w:p w:rsidR="00EE5392" w:rsidRDefault="00EE5392">
            <w:pPr>
              <w:rPr>
                <w:b/>
                <w:bCs/>
                <w:sz w:val="24"/>
              </w:rPr>
            </w:pPr>
            <w:r>
              <w:rPr>
                <w:b/>
                <w:bCs/>
                <w:sz w:val="24"/>
              </w:rPr>
              <w:t>Office:</w:t>
            </w:r>
          </w:p>
        </w:tc>
        <w:tc>
          <w:tcPr>
            <w:tcW w:w="7488" w:type="dxa"/>
          </w:tcPr>
          <w:p w:rsidR="00EE5392" w:rsidRDefault="00EE5392">
            <w:pPr>
              <w:rPr>
                <w:sz w:val="24"/>
              </w:rPr>
            </w:pPr>
            <w:r>
              <w:rPr>
                <w:sz w:val="24"/>
              </w:rPr>
              <w:t>22-208</w:t>
            </w:r>
          </w:p>
        </w:tc>
      </w:tr>
      <w:tr w:rsidR="00EE5392">
        <w:tc>
          <w:tcPr>
            <w:tcW w:w="1368" w:type="dxa"/>
          </w:tcPr>
          <w:p w:rsidR="00EE5392" w:rsidRDefault="00EE5392">
            <w:pPr>
              <w:rPr>
                <w:b/>
                <w:bCs/>
                <w:sz w:val="24"/>
              </w:rPr>
            </w:pPr>
            <w:r>
              <w:rPr>
                <w:b/>
                <w:bCs/>
                <w:sz w:val="24"/>
              </w:rPr>
              <w:t>Phone:</w:t>
            </w:r>
          </w:p>
        </w:tc>
        <w:tc>
          <w:tcPr>
            <w:tcW w:w="7488" w:type="dxa"/>
          </w:tcPr>
          <w:p w:rsidR="00EE5392" w:rsidRDefault="00EE5392">
            <w:pPr>
              <w:rPr>
                <w:sz w:val="24"/>
              </w:rPr>
            </w:pPr>
            <w:r>
              <w:rPr>
                <w:sz w:val="24"/>
              </w:rPr>
              <w:t>756-5050</w:t>
            </w:r>
          </w:p>
        </w:tc>
      </w:tr>
      <w:tr w:rsidR="00EE5392">
        <w:tc>
          <w:tcPr>
            <w:tcW w:w="1368" w:type="dxa"/>
          </w:tcPr>
          <w:p w:rsidR="00EE5392" w:rsidRDefault="00EE5392">
            <w:pPr>
              <w:rPr>
                <w:b/>
                <w:bCs/>
                <w:sz w:val="24"/>
              </w:rPr>
            </w:pPr>
            <w:r>
              <w:rPr>
                <w:b/>
                <w:bCs/>
                <w:sz w:val="24"/>
              </w:rPr>
              <w:t>e-mail:</w:t>
            </w:r>
          </w:p>
        </w:tc>
        <w:tc>
          <w:tcPr>
            <w:tcW w:w="7488" w:type="dxa"/>
          </w:tcPr>
          <w:p w:rsidR="00EE5392" w:rsidRPr="00767AA3" w:rsidRDefault="000F410E">
            <w:pPr>
              <w:rPr>
                <w:sz w:val="24"/>
                <w:szCs w:val="24"/>
              </w:rPr>
            </w:pPr>
            <w:hyperlink r:id="rId7" w:history="1">
              <w:r w:rsidR="00EE5392" w:rsidRPr="00767AA3">
                <w:rPr>
                  <w:rStyle w:val="Hyperlink"/>
                  <w:sz w:val="24"/>
                  <w:szCs w:val="24"/>
                </w:rPr>
                <w:t>shurley@calpoly.edu</w:t>
              </w:r>
            </w:hyperlink>
          </w:p>
        </w:tc>
      </w:tr>
      <w:tr w:rsidR="00EE5392">
        <w:tc>
          <w:tcPr>
            <w:tcW w:w="1368" w:type="dxa"/>
          </w:tcPr>
          <w:p w:rsidR="00EE5392" w:rsidRDefault="00EE5392">
            <w:pPr>
              <w:rPr>
                <w:b/>
                <w:bCs/>
                <w:sz w:val="24"/>
              </w:rPr>
            </w:pPr>
            <w:r>
              <w:rPr>
                <w:b/>
                <w:bCs/>
                <w:sz w:val="24"/>
              </w:rPr>
              <w:t>Web Page:</w:t>
            </w:r>
          </w:p>
        </w:tc>
        <w:tc>
          <w:tcPr>
            <w:tcW w:w="7488" w:type="dxa"/>
          </w:tcPr>
          <w:p w:rsidR="00EE5392" w:rsidRPr="00767AA3" w:rsidRDefault="000F410E" w:rsidP="00AF4DFB">
            <w:pPr>
              <w:rPr>
                <w:sz w:val="24"/>
              </w:rPr>
            </w:pPr>
            <w:hyperlink r:id="rId8" w:history="1">
              <w:r w:rsidR="002B02BE" w:rsidRPr="002B02BE">
                <w:rPr>
                  <w:rStyle w:val="Hyperlink"/>
                  <w:sz w:val="24"/>
                </w:rPr>
                <w:t>https://agb.calpoly.edu/agb-313-course-page</w:t>
              </w:r>
            </w:hyperlink>
          </w:p>
        </w:tc>
      </w:tr>
    </w:tbl>
    <w:p w:rsidR="00EE5392" w:rsidRDefault="00EE5392">
      <w:pPr>
        <w:rPr>
          <w:sz w:val="24"/>
        </w:rPr>
      </w:pPr>
    </w:p>
    <w:tbl>
      <w:tblPr>
        <w:tblW w:w="0" w:type="auto"/>
        <w:tblLayout w:type="fixed"/>
        <w:tblLook w:val="0000" w:firstRow="0" w:lastRow="0" w:firstColumn="0" w:lastColumn="0" w:noHBand="0" w:noVBand="0"/>
      </w:tblPr>
      <w:tblGrid>
        <w:gridCol w:w="2448"/>
        <w:gridCol w:w="6408"/>
      </w:tblGrid>
      <w:tr w:rsidR="00740A2D">
        <w:tc>
          <w:tcPr>
            <w:tcW w:w="2448" w:type="dxa"/>
          </w:tcPr>
          <w:p w:rsidR="00740A2D" w:rsidRDefault="00740A2D">
            <w:pPr>
              <w:rPr>
                <w:b/>
                <w:bCs/>
                <w:sz w:val="24"/>
              </w:rPr>
            </w:pPr>
            <w:r>
              <w:rPr>
                <w:b/>
                <w:bCs/>
                <w:sz w:val="24"/>
              </w:rPr>
              <w:t>Class Meeting Time:</w:t>
            </w:r>
          </w:p>
        </w:tc>
        <w:tc>
          <w:tcPr>
            <w:tcW w:w="6408" w:type="dxa"/>
          </w:tcPr>
          <w:p w:rsidR="00CC7817" w:rsidRDefault="00B83395" w:rsidP="00AF2542">
            <w:pPr>
              <w:rPr>
                <w:sz w:val="24"/>
              </w:rPr>
            </w:pPr>
            <w:r>
              <w:rPr>
                <w:sz w:val="24"/>
              </w:rPr>
              <w:t xml:space="preserve">Section </w:t>
            </w:r>
            <w:r w:rsidR="00AF4DFB">
              <w:rPr>
                <w:sz w:val="24"/>
              </w:rPr>
              <w:t>1</w:t>
            </w:r>
            <w:r w:rsidR="001D6889">
              <w:rPr>
                <w:sz w:val="24"/>
              </w:rPr>
              <w:t xml:space="preserve">: </w:t>
            </w:r>
            <w:r w:rsidR="00D61905">
              <w:rPr>
                <w:sz w:val="24"/>
              </w:rPr>
              <w:t>M</w:t>
            </w:r>
            <w:r w:rsidR="005465CB">
              <w:rPr>
                <w:sz w:val="24"/>
              </w:rPr>
              <w:t>T</w:t>
            </w:r>
            <w:r w:rsidR="00D61905">
              <w:rPr>
                <w:sz w:val="24"/>
              </w:rPr>
              <w:t>W</w:t>
            </w:r>
            <w:r w:rsidR="005465CB">
              <w:rPr>
                <w:sz w:val="24"/>
              </w:rPr>
              <w:t>R</w:t>
            </w:r>
            <w:r w:rsidR="00CC7817">
              <w:rPr>
                <w:sz w:val="24"/>
              </w:rPr>
              <w:t xml:space="preserve"> 1:10 to </w:t>
            </w:r>
            <w:r w:rsidR="00AF2542">
              <w:rPr>
                <w:sz w:val="24"/>
              </w:rPr>
              <w:t>2</w:t>
            </w:r>
            <w:r w:rsidR="00CC7817">
              <w:rPr>
                <w:sz w:val="24"/>
              </w:rPr>
              <w:t>:00 in</w:t>
            </w:r>
            <w:r w:rsidR="00F27850">
              <w:rPr>
                <w:sz w:val="24"/>
              </w:rPr>
              <w:t xml:space="preserve"> </w:t>
            </w:r>
            <w:r w:rsidR="009D4ED1">
              <w:rPr>
                <w:sz w:val="24"/>
              </w:rPr>
              <w:t>10</w:t>
            </w:r>
            <w:r w:rsidR="00F27850">
              <w:rPr>
                <w:sz w:val="24"/>
              </w:rPr>
              <w:t>-</w:t>
            </w:r>
            <w:r w:rsidR="00AF2542">
              <w:rPr>
                <w:sz w:val="24"/>
              </w:rPr>
              <w:t>227</w:t>
            </w:r>
          </w:p>
          <w:p w:rsidR="00AF2542" w:rsidRPr="001E45E7" w:rsidRDefault="00AF2542" w:rsidP="00AF2542">
            <w:pPr>
              <w:rPr>
                <w:sz w:val="24"/>
              </w:rPr>
            </w:pPr>
            <w:r>
              <w:rPr>
                <w:sz w:val="24"/>
              </w:rPr>
              <w:t>Section 2: MTWR 2:10 to 3:00 in 10-227</w:t>
            </w:r>
          </w:p>
        </w:tc>
      </w:tr>
      <w:tr w:rsidR="00272EFC">
        <w:tc>
          <w:tcPr>
            <w:tcW w:w="2448" w:type="dxa"/>
          </w:tcPr>
          <w:p w:rsidR="00272EFC" w:rsidRDefault="00272EFC">
            <w:pPr>
              <w:rPr>
                <w:b/>
                <w:bCs/>
                <w:sz w:val="24"/>
              </w:rPr>
            </w:pPr>
          </w:p>
        </w:tc>
        <w:tc>
          <w:tcPr>
            <w:tcW w:w="6408" w:type="dxa"/>
          </w:tcPr>
          <w:p w:rsidR="00272EFC" w:rsidRPr="00F27850" w:rsidRDefault="00272EFC" w:rsidP="00EB767A">
            <w:pPr>
              <w:rPr>
                <w:sz w:val="24"/>
              </w:rPr>
            </w:pPr>
          </w:p>
        </w:tc>
      </w:tr>
      <w:tr w:rsidR="00EE5392">
        <w:tc>
          <w:tcPr>
            <w:tcW w:w="2448" w:type="dxa"/>
          </w:tcPr>
          <w:p w:rsidR="00EE5392" w:rsidRDefault="00EE5392">
            <w:pPr>
              <w:rPr>
                <w:b/>
                <w:bCs/>
                <w:sz w:val="24"/>
              </w:rPr>
            </w:pPr>
            <w:r>
              <w:rPr>
                <w:b/>
                <w:bCs/>
                <w:sz w:val="24"/>
              </w:rPr>
              <w:t>Office Hours:</w:t>
            </w:r>
          </w:p>
        </w:tc>
        <w:tc>
          <w:tcPr>
            <w:tcW w:w="6408" w:type="dxa"/>
          </w:tcPr>
          <w:p w:rsidR="00CC7817" w:rsidRDefault="00D61905" w:rsidP="00AF2542">
            <w:pPr>
              <w:rPr>
                <w:sz w:val="24"/>
              </w:rPr>
            </w:pPr>
            <w:r>
              <w:rPr>
                <w:sz w:val="24"/>
              </w:rPr>
              <w:t xml:space="preserve">MW </w:t>
            </w:r>
            <w:bookmarkStart w:id="0" w:name="OLE_LINK1"/>
            <w:bookmarkStart w:id="1" w:name="OLE_LINK2"/>
            <w:r w:rsidR="00AF2542">
              <w:rPr>
                <w:sz w:val="24"/>
              </w:rPr>
              <w:t>3</w:t>
            </w:r>
            <w:r>
              <w:rPr>
                <w:sz w:val="24"/>
              </w:rPr>
              <w:t xml:space="preserve">:10 – </w:t>
            </w:r>
            <w:r w:rsidR="00AF2542">
              <w:rPr>
                <w:sz w:val="24"/>
              </w:rPr>
              <w:t>5</w:t>
            </w:r>
            <w:r w:rsidR="00CC103D">
              <w:rPr>
                <w:sz w:val="24"/>
              </w:rPr>
              <w:t>:00</w:t>
            </w:r>
            <w:r w:rsidR="00A542CD">
              <w:rPr>
                <w:sz w:val="24"/>
              </w:rPr>
              <w:t xml:space="preserve"> in </w:t>
            </w:r>
            <w:r w:rsidR="0069479F">
              <w:rPr>
                <w:sz w:val="24"/>
              </w:rPr>
              <w:t>22</w:t>
            </w:r>
            <w:r w:rsidR="00A542CD">
              <w:rPr>
                <w:sz w:val="24"/>
              </w:rPr>
              <w:t>-20</w:t>
            </w:r>
            <w:r w:rsidR="0069479F">
              <w:rPr>
                <w:sz w:val="24"/>
              </w:rPr>
              <w:t>8</w:t>
            </w:r>
            <w:r w:rsidR="00A542CD">
              <w:rPr>
                <w:sz w:val="24"/>
              </w:rPr>
              <w:t xml:space="preserve">, </w:t>
            </w:r>
            <w:r w:rsidR="00AF2542">
              <w:rPr>
                <w:sz w:val="24"/>
              </w:rPr>
              <w:t>R</w:t>
            </w:r>
            <w:r w:rsidR="00A542CD">
              <w:rPr>
                <w:sz w:val="24"/>
              </w:rPr>
              <w:t xml:space="preserve"> </w:t>
            </w:r>
            <w:r w:rsidR="00AF2542">
              <w:rPr>
                <w:sz w:val="24"/>
              </w:rPr>
              <w:t>3</w:t>
            </w:r>
            <w:r w:rsidR="00A542CD">
              <w:rPr>
                <w:sz w:val="24"/>
              </w:rPr>
              <w:t xml:space="preserve">:10 – </w:t>
            </w:r>
            <w:r w:rsidR="00AF2542">
              <w:rPr>
                <w:sz w:val="24"/>
              </w:rPr>
              <w:t>4</w:t>
            </w:r>
            <w:r w:rsidR="00A542CD">
              <w:rPr>
                <w:sz w:val="24"/>
              </w:rPr>
              <w:t>:00 in 22-208</w:t>
            </w:r>
            <w:r w:rsidR="005465CB">
              <w:rPr>
                <w:sz w:val="24"/>
              </w:rPr>
              <w:t>,</w:t>
            </w:r>
            <w:r>
              <w:rPr>
                <w:sz w:val="24"/>
              </w:rPr>
              <w:t xml:space="preserve"> </w:t>
            </w:r>
            <w:bookmarkEnd w:id="0"/>
            <w:bookmarkEnd w:id="1"/>
            <w:r>
              <w:rPr>
                <w:sz w:val="24"/>
              </w:rPr>
              <w:t>or by appointment</w:t>
            </w:r>
          </w:p>
        </w:tc>
      </w:tr>
    </w:tbl>
    <w:p w:rsidR="00EE5392" w:rsidRDefault="00EE5392">
      <w:pPr>
        <w:rPr>
          <w:sz w:val="24"/>
        </w:rPr>
      </w:pPr>
    </w:p>
    <w:p w:rsidR="00EE5392" w:rsidRDefault="00EE5392">
      <w:pPr>
        <w:rPr>
          <w:sz w:val="24"/>
        </w:rPr>
      </w:pPr>
      <w:r>
        <w:rPr>
          <w:b/>
          <w:bCs/>
          <w:sz w:val="24"/>
        </w:rPr>
        <w:t>Prerequisite:</w:t>
      </w:r>
      <w:r>
        <w:rPr>
          <w:sz w:val="24"/>
        </w:rPr>
        <w:t xml:space="preserve">  AGB 212 and Math 221</w:t>
      </w:r>
    </w:p>
    <w:p w:rsidR="00962545" w:rsidRDefault="00962545">
      <w:pPr>
        <w:rPr>
          <w:sz w:val="24"/>
        </w:rPr>
      </w:pPr>
    </w:p>
    <w:p w:rsidR="00086082" w:rsidRDefault="00AF2542" w:rsidP="000F20A9">
      <w:pPr>
        <w:pStyle w:val="Heading3"/>
      </w:pPr>
      <w:r>
        <w:t>Suggested Textbooks:</w:t>
      </w:r>
    </w:p>
    <w:p w:rsidR="00086082" w:rsidRPr="00F27850" w:rsidRDefault="007513F1" w:rsidP="00F27850">
      <w:pPr>
        <w:numPr>
          <w:ilvl w:val="0"/>
          <w:numId w:val="7"/>
        </w:numPr>
        <w:ind w:left="720"/>
        <w:rPr>
          <w:b/>
          <w:i/>
          <w:sz w:val="24"/>
        </w:rPr>
      </w:pPr>
      <w:r w:rsidRPr="00086082">
        <w:rPr>
          <w:b/>
          <w:i/>
          <w:sz w:val="24"/>
        </w:rPr>
        <w:t xml:space="preserve">The Economics of Production </w:t>
      </w:r>
      <w:r w:rsidRPr="00086082">
        <w:rPr>
          <w:sz w:val="24"/>
        </w:rPr>
        <w:t>by Beattie, Taylor, and Watts</w:t>
      </w:r>
    </w:p>
    <w:p w:rsidR="008928D1" w:rsidRDefault="008928D1">
      <w:pPr>
        <w:rPr>
          <w:sz w:val="24"/>
        </w:rPr>
      </w:pPr>
    </w:p>
    <w:p w:rsidR="00EE5392" w:rsidRDefault="00086082" w:rsidP="000F20A9">
      <w:pPr>
        <w:pStyle w:val="Heading3"/>
      </w:pPr>
      <w:r>
        <w:t xml:space="preserve">Useful </w:t>
      </w:r>
      <w:r w:rsidR="00EE5392">
        <w:t>Reference</w:t>
      </w:r>
      <w:r>
        <w:t>s</w:t>
      </w:r>
      <w:r w:rsidR="00EE5392">
        <w:t>:</w:t>
      </w:r>
    </w:p>
    <w:p w:rsidR="00086082" w:rsidRDefault="007513F1" w:rsidP="00086082">
      <w:pPr>
        <w:numPr>
          <w:ilvl w:val="0"/>
          <w:numId w:val="9"/>
        </w:numPr>
        <w:ind w:left="720"/>
        <w:rPr>
          <w:sz w:val="24"/>
        </w:rPr>
      </w:pPr>
      <w:r>
        <w:rPr>
          <w:sz w:val="24"/>
        </w:rPr>
        <w:t>Any textbook from AGB 212.</w:t>
      </w:r>
    </w:p>
    <w:p w:rsidR="00086082" w:rsidRDefault="00EE5392" w:rsidP="00086082">
      <w:pPr>
        <w:numPr>
          <w:ilvl w:val="0"/>
          <w:numId w:val="9"/>
        </w:numPr>
        <w:ind w:left="720"/>
        <w:rPr>
          <w:sz w:val="24"/>
        </w:rPr>
      </w:pPr>
      <w:r w:rsidRPr="00086082">
        <w:rPr>
          <w:sz w:val="24"/>
        </w:rPr>
        <w:t>Any basic Business Calculus text found in the bookstore.</w:t>
      </w:r>
    </w:p>
    <w:p w:rsidR="00086082" w:rsidRDefault="00086082" w:rsidP="00086082">
      <w:pPr>
        <w:numPr>
          <w:ilvl w:val="0"/>
          <w:numId w:val="9"/>
        </w:numPr>
        <w:ind w:left="720"/>
        <w:rPr>
          <w:sz w:val="24"/>
        </w:rPr>
      </w:pPr>
      <w:r w:rsidRPr="00086082">
        <w:rPr>
          <w:sz w:val="24"/>
        </w:rPr>
        <w:t>http://www.khanacademy.org/</w:t>
      </w:r>
    </w:p>
    <w:p w:rsidR="00086082" w:rsidRPr="00086082" w:rsidRDefault="00A12D6A" w:rsidP="00086082">
      <w:pPr>
        <w:numPr>
          <w:ilvl w:val="0"/>
          <w:numId w:val="9"/>
        </w:numPr>
        <w:ind w:left="720"/>
        <w:rPr>
          <w:sz w:val="24"/>
        </w:rPr>
      </w:pPr>
      <w:r w:rsidRPr="00A12D6A">
        <w:rPr>
          <w:sz w:val="24"/>
        </w:rPr>
        <w:t>http://academicearth.org</w:t>
      </w:r>
      <w:r>
        <w:rPr>
          <w:sz w:val="24"/>
        </w:rPr>
        <w:t>/</w:t>
      </w:r>
    </w:p>
    <w:p w:rsidR="00EE5392" w:rsidRDefault="00EE5392">
      <w:pPr>
        <w:ind w:left="1170" w:hanging="1170"/>
        <w:rPr>
          <w:sz w:val="24"/>
        </w:rPr>
      </w:pPr>
    </w:p>
    <w:p w:rsidR="00EE5392" w:rsidRDefault="00EE5392" w:rsidP="000F20A9">
      <w:pPr>
        <w:pStyle w:val="Heading3"/>
      </w:pPr>
      <w:r>
        <w:t xml:space="preserve">Course </w:t>
      </w:r>
      <w:r w:rsidR="00ED5453">
        <w:t xml:space="preserve">Learning </w:t>
      </w:r>
      <w:r>
        <w:t>Objectives:</w:t>
      </w:r>
    </w:p>
    <w:p w:rsidR="00F8600B" w:rsidRDefault="00F8600B">
      <w:pPr>
        <w:numPr>
          <w:ilvl w:val="0"/>
          <w:numId w:val="1"/>
        </w:numPr>
        <w:rPr>
          <w:sz w:val="24"/>
        </w:rPr>
      </w:pPr>
      <w:r>
        <w:rPr>
          <w:sz w:val="24"/>
        </w:rPr>
        <w:t>Analyze agricultural business issues using economic principles</w:t>
      </w:r>
    </w:p>
    <w:p w:rsidR="00F8600B" w:rsidRPr="007513F1" w:rsidRDefault="00F8600B" w:rsidP="007F5FD6">
      <w:pPr>
        <w:numPr>
          <w:ilvl w:val="0"/>
          <w:numId w:val="1"/>
        </w:numPr>
        <w:rPr>
          <w:b/>
          <w:sz w:val="24"/>
        </w:rPr>
      </w:pPr>
      <w:r>
        <w:rPr>
          <w:sz w:val="24"/>
        </w:rPr>
        <w:t>Identify the important parts of a business problem</w:t>
      </w:r>
    </w:p>
    <w:p w:rsidR="008928D1" w:rsidRDefault="008928D1">
      <w:pPr>
        <w:numPr>
          <w:ilvl w:val="0"/>
          <w:numId w:val="1"/>
        </w:numPr>
        <w:rPr>
          <w:sz w:val="24"/>
        </w:rPr>
      </w:pPr>
      <w:r>
        <w:rPr>
          <w:sz w:val="24"/>
        </w:rPr>
        <w:t>Use calculus as an analytical tool for decision making</w:t>
      </w:r>
    </w:p>
    <w:p w:rsidR="00B262C0" w:rsidRDefault="00B262C0">
      <w:pPr>
        <w:numPr>
          <w:ilvl w:val="0"/>
          <w:numId w:val="1"/>
        </w:numPr>
        <w:rPr>
          <w:sz w:val="24"/>
        </w:rPr>
      </w:pPr>
      <w:r>
        <w:rPr>
          <w:sz w:val="24"/>
        </w:rPr>
        <w:t>Use analytical methods to build a fundamental understanding of economics</w:t>
      </w:r>
    </w:p>
    <w:p w:rsidR="00B262C0" w:rsidRDefault="00B262C0">
      <w:pPr>
        <w:numPr>
          <w:ilvl w:val="0"/>
          <w:numId w:val="1"/>
        </w:numPr>
        <w:rPr>
          <w:sz w:val="24"/>
        </w:rPr>
      </w:pPr>
      <w:r>
        <w:rPr>
          <w:sz w:val="24"/>
        </w:rPr>
        <w:t>Develop the ability to think through a problem logically and methodically</w:t>
      </w:r>
    </w:p>
    <w:p w:rsidR="007F5FD6" w:rsidRPr="00854407" w:rsidRDefault="00B262C0" w:rsidP="007F5FD6">
      <w:pPr>
        <w:numPr>
          <w:ilvl w:val="0"/>
          <w:numId w:val="1"/>
        </w:numPr>
        <w:rPr>
          <w:b/>
          <w:sz w:val="24"/>
        </w:rPr>
      </w:pPr>
      <w:r w:rsidRPr="007513F1">
        <w:rPr>
          <w:sz w:val="24"/>
        </w:rPr>
        <w:t>B</w:t>
      </w:r>
      <w:r w:rsidR="00EE5392" w:rsidRPr="007513F1">
        <w:rPr>
          <w:sz w:val="24"/>
        </w:rPr>
        <w:t xml:space="preserve">uild strong </w:t>
      </w:r>
      <w:r w:rsidRPr="007513F1">
        <w:rPr>
          <w:sz w:val="24"/>
        </w:rPr>
        <w:t>problem solving skills</w:t>
      </w:r>
    </w:p>
    <w:p w:rsidR="00854407" w:rsidRPr="00962CBA" w:rsidRDefault="00854407" w:rsidP="007F5FD6">
      <w:pPr>
        <w:numPr>
          <w:ilvl w:val="0"/>
          <w:numId w:val="1"/>
        </w:numPr>
        <w:rPr>
          <w:b/>
          <w:sz w:val="24"/>
        </w:rPr>
      </w:pPr>
      <w:r>
        <w:rPr>
          <w:sz w:val="24"/>
        </w:rPr>
        <w:t>Define and use the following economic terms: Profit</w:t>
      </w:r>
      <w:r w:rsidR="00962CBA">
        <w:rPr>
          <w:sz w:val="24"/>
        </w:rPr>
        <w:t>, Total Costs, Fixed Costs, Variable Costs, Average Variable Cost, Lost Profit, Revenue, Production Function, Marginal Costs</w:t>
      </w:r>
      <w:r w:rsidR="00B875B0">
        <w:rPr>
          <w:sz w:val="24"/>
        </w:rPr>
        <w:t xml:space="preserve">, Iso-cost, Iso-Revenue, Production Possibility Frontier, Isoquant, Marginal Rate of Product Transformation, Marginal Rate of Technical Substitution </w:t>
      </w:r>
    </w:p>
    <w:p w:rsidR="00962CBA" w:rsidRPr="00962CBA" w:rsidRDefault="00962CBA" w:rsidP="00962CBA">
      <w:pPr>
        <w:numPr>
          <w:ilvl w:val="0"/>
          <w:numId w:val="1"/>
        </w:numPr>
        <w:rPr>
          <w:b/>
          <w:sz w:val="24"/>
        </w:rPr>
      </w:pPr>
      <w:r>
        <w:rPr>
          <w:sz w:val="24"/>
        </w:rPr>
        <w:t>Develop and solve optimization problems for cost minimization and profit maximization using optimality conditions and Lagrange’s Method</w:t>
      </w:r>
    </w:p>
    <w:p w:rsidR="00962CBA" w:rsidRPr="00962CBA" w:rsidRDefault="00962CBA" w:rsidP="00962CBA">
      <w:pPr>
        <w:numPr>
          <w:ilvl w:val="0"/>
          <w:numId w:val="1"/>
        </w:numPr>
        <w:rPr>
          <w:b/>
          <w:sz w:val="24"/>
        </w:rPr>
      </w:pPr>
      <w:r>
        <w:rPr>
          <w:sz w:val="24"/>
        </w:rPr>
        <w:t>Refine and strengthen core economic and algebraic skills</w:t>
      </w:r>
    </w:p>
    <w:p w:rsidR="00854407" w:rsidRDefault="00854407" w:rsidP="00854407"/>
    <w:p w:rsidR="00854407" w:rsidRPr="00854407" w:rsidRDefault="00854407" w:rsidP="00854407"/>
    <w:p w:rsidR="00962CBA" w:rsidRDefault="00962CBA">
      <w:pPr>
        <w:rPr>
          <w:b/>
          <w:bCs/>
          <w:sz w:val="24"/>
        </w:rPr>
      </w:pPr>
      <w:r>
        <w:br w:type="page"/>
      </w:r>
    </w:p>
    <w:p w:rsidR="00AF4DFB" w:rsidRDefault="00AF4DFB" w:rsidP="00B875B0">
      <w:pPr>
        <w:pStyle w:val="Heading3"/>
      </w:pPr>
      <w:r>
        <w:lastRenderedPageBreak/>
        <w:t xml:space="preserve">Grading: </w:t>
      </w:r>
    </w:p>
    <w:tbl>
      <w:tblPr>
        <w:tblW w:w="0" w:type="auto"/>
        <w:tblLayout w:type="fixed"/>
        <w:tblLook w:val="0000" w:firstRow="0" w:lastRow="0" w:firstColumn="0" w:lastColumn="0" w:noHBand="0" w:noVBand="0"/>
      </w:tblPr>
      <w:tblGrid>
        <w:gridCol w:w="7128"/>
        <w:gridCol w:w="1728"/>
      </w:tblGrid>
      <w:tr w:rsidR="00AF4DFB" w:rsidTr="00A14854">
        <w:tc>
          <w:tcPr>
            <w:tcW w:w="7128" w:type="dxa"/>
            <w:tcBorders>
              <w:bottom w:val="single" w:sz="4" w:space="0" w:color="auto"/>
            </w:tcBorders>
          </w:tcPr>
          <w:p w:rsidR="00AF4DFB" w:rsidRDefault="00AF4DFB" w:rsidP="00A14854">
            <w:pPr>
              <w:rPr>
                <w:b/>
                <w:sz w:val="24"/>
              </w:rPr>
            </w:pPr>
            <w:r>
              <w:rPr>
                <w:b/>
                <w:sz w:val="24"/>
              </w:rPr>
              <w:t>Grading Component:</w:t>
            </w:r>
          </w:p>
        </w:tc>
        <w:tc>
          <w:tcPr>
            <w:tcW w:w="1728" w:type="dxa"/>
            <w:tcBorders>
              <w:bottom w:val="single" w:sz="4" w:space="0" w:color="auto"/>
            </w:tcBorders>
          </w:tcPr>
          <w:p w:rsidR="00AF4DFB" w:rsidRDefault="00AF4DFB" w:rsidP="00A14854">
            <w:pPr>
              <w:rPr>
                <w:b/>
                <w:sz w:val="24"/>
              </w:rPr>
            </w:pPr>
            <w:r>
              <w:rPr>
                <w:b/>
                <w:sz w:val="24"/>
              </w:rPr>
              <w:t>Weight</w:t>
            </w:r>
          </w:p>
        </w:tc>
      </w:tr>
      <w:tr w:rsidR="00E50844" w:rsidTr="00A14854">
        <w:tc>
          <w:tcPr>
            <w:tcW w:w="7128" w:type="dxa"/>
            <w:tcBorders>
              <w:top w:val="single" w:sz="4" w:space="0" w:color="auto"/>
            </w:tcBorders>
          </w:tcPr>
          <w:p w:rsidR="00E50844" w:rsidRDefault="00E50844" w:rsidP="004B7716">
            <w:pPr>
              <w:rPr>
                <w:sz w:val="24"/>
              </w:rPr>
            </w:pPr>
            <w:r>
              <w:rPr>
                <w:sz w:val="24"/>
              </w:rPr>
              <w:t xml:space="preserve">Optimization Paper (Due </w:t>
            </w:r>
            <w:r w:rsidR="004B7716">
              <w:rPr>
                <w:sz w:val="24"/>
              </w:rPr>
              <w:t>3</w:t>
            </w:r>
            <w:r>
              <w:rPr>
                <w:sz w:val="24"/>
              </w:rPr>
              <w:t>/</w:t>
            </w:r>
            <w:r w:rsidR="004B7716">
              <w:rPr>
                <w:sz w:val="24"/>
              </w:rPr>
              <w:t>6</w:t>
            </w:r>
            <w:r>
              <w:rPr>
                <w:sz w:val="24"/>
              </w:rPr>
              <w:t>/</w:t>
            </w:r>
            <w:r w:rsidR="004B7716">
              <w:rPr>
                <w:sz w:val="24"/>
              </w:rPr>
              <w:t>20</w:t>
            </w:r>
            <w:r>
              <w:rPr>
                <w:sz w:val="24"/>
              </w:rPr>
              <w:t>)</w:t>
            </w:r>
          </w:p>
        </w:tc>
        <w:tc>
          <w:tcPr>
            <w:tcW w:w="1728" w:type="dxa"/>
            <w:tcBorders>
              <w:top w:val="single" w:sz="4" w:space="0" w:color="auto"/>
            </w:tcBorders>
          </w:tcPr>
          <w:p w:rsidR="00E50844" w:rsidRDefault="0069479F" w:rsidP="00FD0B27">
            <w:pPr>
              <w:rPr>
                <w:sz w:val="24"/>
              </w:rPr>
            </w:pPr>
            <w:r>
              <w:rPr>
                <w:sz w:val="24"/>
              </w:rPr>
              <w:t>2</w:t>
            </w:r>
            <w:r w:rsidR="00DB0358">
              <w:rPr>
                <w:sz w:val="24"/>
              </w:rPr>
              <w:t>0</w:t>
            </w:r>
            <w:r w:rsidR="00E50844">
              <w:rPr>
                <w:sz w:val="24"/>
              </w:rPr>
              <w:t>%</w:t>
            </w:r>
          </w:p>
        </w:tc>
      </w:tr>
      <w:tr w:rsidR="00E50844" w:rsidTr="00A14854">
        <w:tc>
          <w:tcPr>
            <w:tcW w:w="7128" w:type="dxa"/>
          </w:tcPr>
          <w:p w:rsidR="00E50844" w:rsidRDefault="00E50844" w:rsidP="00E50844">
            <w:pPr>
              <w:rPr>
                <w:sz w:val="24"/>
              </w:rPr>
            </w:pPr>
            <w:r>
              <w:rPr>
                <w:sz w:val="24"/>
              </w:rPr>
              <w:t xml:space="preserve">Problem Sets, Homework, Class Participation, and </w:t>
            </w:r>
            <w:r w:rsidR="00A37279">
              <w:rPr>
                <w:sz w:val="24"/>
              </w:rPr>
              <w:t xml:space="preserve">Other </w:t>
            </w:r>
            <w:r>
              <w:rPr>
                <w:sz w:val="24"/>
              </w:rPr>
              <w:t>Effort</w:t>
            </w:r>
          </w:p>
        </w:tc>
        <w:tc>
          <w:tcPr>
            <w:tcW w:w="1728" w:type="dxa"/>
          </w:tcPr>
          <w:p w:rsidR="00E50844" w:rsidRDefault="0069479F" w:rsidP="00A14854">
            <w:pPr>
              <w:rPr>
                <w:sz w:val="24"/>
              </w:rPr>
            </w:pPr>
            <w:r>
              <w:rPr>
                <w:sz w:val="24"/>
              </w:rPr>
              <w:t>ε</w:t>
            </w:r>
          </w:p>
        </w:tc>
      </w:tr>
      <w:tr w:rsidR="00334FA3" w:rsidTr="00A14854">
        <w:tc>
          <w:tcPr>
            <w:tcW w:w="7128" w:type="dxa"/>
          </w:tcPr>
          <w:p w:rsidR="00F27850" w:rsidRDefault="00647DF8" w:rsidP="00050825">
            <w:pPr>
              <w:rPr>
                <w:sz w:val="24"/>
              </w:rPr>
            </w:pPr>
            <w:r>
              <w:rPr>
                <w:sz w:val="24"/>
              </w:rPr>
              <w:t>Midterm</w:t>
            </w:r>
            <w:r w:rsidR="00334FA3">
              <w:rPr>
                <w:sz w:val="24"/>
              </w:rPr>
              <w:t xml:space="preserve"> </w:t>
            </w:r>
            <w:r w:rsidR="00F27850">
              <w:rPr>
                <w:sz w:val="24"/>
              </w:rPr>
              <w:t xml:space="preserve">1 </w:t>
            </w:r>
            <w:r w:rsidR="00334FA3">
              <w:rPr>
                <w:sz w:val="24"/>
              </w:rPr>
              <w:t>(</w:t>
            </w:r>
            <w:r w:rsidR="00050825">
              <w:rPr>
                <w:sz w:val="24"/>
              </w:rPr>
              <w:t>2</w:t>
            </w:r>
            <w:r w:rsidR="00334FA3">
              <w:rPr>
                <w:sz w:val="24"/>
              </w:rPr>
              <w:t>/</w:t>
            </w:r>
            <w:r w:rsidR="00050825">
              <w:rPr>
                <w:sz w:val="24"/>
              </w:rPr>
              <w:t>6</w:t>
            </w:r>
            <w:bookmarkStart w:id="2" w:name="_GoBack"/>
            <w:bookmarkEnd w:id="2"/>
            <w:r w:rsidR="00334FA3">
              <w:rPr>
                <w:sz w:val="24"/>
              </w:rPr>
              <w:t>/</w:t>
            </w:r>
            <w:r w:rsidR="00AF2542">
              <w:rPr>
                <w:sz w:val="24"/>
              </w:rPr>
              <w:t>20</w:t>
            </w:r>
            <w:r w:rsidR="00334FA3">
              <w:rPr>
                <w:sz w:val="24"/>
              </w:rPr>
              <w:t xml:space="preserve"> tentatively)</w:t>
            </w:r>
          </w:p>
        </w:tc>
        <w:tc>
          <w:tcPr>
            <w:tcW w:w="1728" w:type="dxa"/>
          </w:tcPr>
          <w:p w:rsidR="00334FA3" w:rsidRDefault="00E71ACB" w:rsidP="00647DF8">
            <w:pPr>
              <w:rPr>
                <w:sz w:val="24"/>
              </w:rPr>
            </w:pPr>
            <w:r>
              <w:rPr>
                <w:sz w:val="24"/>
              </w:rPr>
              <w:t>20</w:t>
            </w:r>
            <w:r w:rsidR="00334FA3">
              <w:rPr>
                <w:sz w:val="24"/>
              </w:rPr>
              <w:t>%</w:t>
            </w:r>
          </w:p>
        </w:tc>
      </w:tr>
      <w:tr w:rsidR="0069479F" w:rsidTr="00A14854">
        <w:tc>
          <w:tcPr>
            <w:tcW w:w="7128" w:type="dxa"/>
          </w:tcPr>
          <w:p w:rsidR="0069479F" w:rsidRDefault="00572AF6" w:rsidP="00AF2542">
            <w:pPr>
              <w:rPr>
                <w:sz w:val="24"/>
              </w:rPr>
            </w:pPr>
            <w:r>
              <w:rPr>
                <w:sz w:val="24"/>
              </w:rPr>
              <w:t xml:space="preserve">Midterm </w:t>
            </w:r>
            <w:r w:rsidR="00E71ACB">
              <w:rPr>
                <w:sz w:val="24"/>
              </w:rPr>
              <w:t>2</w:t>
            </w:r>
            <w:r>
              <w:rPr>
                <w:sz w:val="24"/>
              </w:rPr>
              <w:t xml:space="preserve"> (</w:t>
            </w:r>
            <w:r w:rsidR="00AF2542">
              <w:rPr>
                <w:sz w:val="24"/>
              </w:rPr>
              <w:t>2</w:t>
            </w:r>
            <w:r>
              <w:rPr>
                <w:sz w:val="24"/>
              </w:rPr>
              <w:t>/</w:t>
            </w:r>
            <w:r w:rsidR="00AF2542">
              <w:rPr>
                <w:sz w:val="24"/>
              </w:rPr>
              <w:t>27</w:t>
            </w:r>
            <w:r>
              <w:rPr>
                <w:sz w:val="24"/>
              </w:rPr>
              <w:t>/</w:t>
            </w:r>
            <w:r w:rsidR="00AF2542">
              <w:rPr>
                <w:sz w:val="24"/>
              </w:rPr>
              <w:t>20</w:t>
            </w:r>
            <w:r>
              <w:rPr>
                <w:sz w:val="24"/>
              </w:rPr>
              <w:t xml:space="preserve"> tentatively)</w:t>
            </w:r>
          </w:p>
        </w:tc>
        <w:tc>
          <w:tcPr>
            <w:tcW w:w="1728" w:type="dxa"/>
          </w:tcPr>
          <w:p w:rsidR="0069479F" w:rsidRDefault="00E71ACB" w:rsidP="00647DF8">
            <w:pPr>
              <w:rPr>
                <w:sz w:val="24"/>
              </w:rPr>
            </w:pPr>
            <w:r>
              <w:rPr>
                <w:sz w:val="24"/>
              </w:rPr>
              <w:t>20%</w:t>
            </w:r>
          </w:p>
        </w:tc>
      </w:tr>
      <w:tr w:rsidR="00AF2542" w:rsidTr="00A14854">
        <w:tc>
          <w:tcPr>
            <w:tcW w:w="7128" w:type="dxa"/>
          </w:tcPr>
          <w:p w:rsidR="00AF2542" w:rsidRDefault="00AF2542" w:rsidP="004B7716">
            <w:pPr>
              <w:rPr>
                <w:sz w:val="24"/>
              </w:rPr>
            </w:pPr>
            <w:r>
              <w:rPr>
                <w:sz w:val="24"/>
              </w:rPr>
              <w:t>Cumulative Final Section 1: (</w:t>
            </w:r>
            <w:r w:rsidR="004B7716">
              <w:rPr>
                <w:sz w:val="24"/>
              </w:rPr>
              <w:t>3</w:t>
            </w:r>
            <w:r>
              <w:rPr>
                <w:sz w:val="24"/>
              </w:rPr>
              <w:t>/1</w:t>
            </w:r>
            <w:r w:rsidR="004B7716">
              <w:rPr>
                <w:sz w:val="24"/>
              </w:rPr>
              <w:t>8</w:t>
            </w:r>
            <w:r>
              <w:rPr>
                <w:sz w:val="24"/>
              </w:rPr>
              <w:t>/</w:t>
            </w:r>
            <w:r w:rsidR="004B7716">
              <w:rPr>
                <w:sz w:val="24"/>
              </w:rPr>
              <w:t>20</w:t>
            </w:r>
            <w:r>
              <w:rPr>
                <w:sz w:val="24"/>
              </w:rPr>
              <w:t xml:space="preserve">; 1:10 – </w:t>
            </w:r>
            <w:r w:rsidR="004B7716">
              <w:rPr>
                <w:sz w:val="24"/>
              </w:rPr>
              <w:t>4</w:t>
            </w:r>
            <w:r>
              <w:rPr>
                <w:sz w:val="24"/>
              </w:rPr>
              <w:t>:00 p.m.)</w:t>
            </w:r>
          </w:p>
        </w:tc>
        <w:tc>
          <w:tcPr>
            <w:tcW w:w="1728" w:type="dxa"/>
          </w:tcPr>
          <w:p w:rsidR="00AF2542" w:rsidRDefault="00AF2542" w:rsidP="00647DF8">
            <w:pPr>
              <w:rPr>
                <w:sz w:val="24"/>
              </w:rPr>
            </w:pPr>
            <w:r>
              <w:rPr>
                <w:sz w:val="24"/>
              </w:rPr>
              <w:t>40%</w:t>
            </w:r>
          </w:p>
        </w:tc>
      </w:tr>
      <w:tr w:rsidR="00E50844" w:rsidTr="00A14854">
        <w:tc>
          <w:tcPr>
            <w:tcW w:w="7128" w:type="dxa"/>
            <w:tcBorders>
              <w:bottom w:val="single" w:sz="4" w:space="0" w:color="auto"/>
            </w:tcBorders>
          </w:tcPr>
          <w:p w:rsidR="00C34BE9" w:rsidRDefault="00F90D22" w:rsidP="004B7716">
            <w:pPr>
              <w:rPr>
                <w:sz w:val="24"/>
              </w:rPr>
            </w:pPr>
            <w:r>
              <w:rPr>
                <w:sz w:val="24"/>
              </w:rPr>
              <w:t xml:space="preserve">Cumulative Final Section </w:t>
            </w:r>
            <w:r w:rsidR="00E71ACB">
              <w:rPr>
                <w:sz w:val="24"/>
              </w:rPr>
              <w:t>1</w:t>
            </w:r>
            <w:r>
              <w:rPr>
                <w:sz w:val="24"/>
              </w:rPr>
              <w:t>: (</w:t>
            </w:r>
            <w:r w:rsidR="00E708D0">
              <w:rPr>
                <w:sz w:val="24"/>
              </w:rPr>
              <w:t>12</w:t>
            </w:r>
            <w:r>
              <w:rPr>
                <w:sz w:val="24"/>
              </w:rPr>
              <w:t>/</w:t>
            </w:r>
            <w:r w:rsidR="00CC103D">
              <w:rPr>
                <w:sz w:val="24"/>
              </w:rPr>
              <w:t>1</w:t>
            </w:r>
            <w:r w:rsidR="00E708D0">
              <w:rPr>
                <w:sz w:val="24"/>
              </w:rPr>
              <w:t>1</w:t>
            </w:r>
            <w:r>
              <w:rPr>
                <w:sz w:val="24"/>
              </w:rPr>
              <w:t>/</w:t>
            </w:r>
            <w:r w:rsidR="004B7716">
              <w:rPr>
                <w:sz w:val="24"/>
              </w:rPr>
              <w:t>20</w:t>
            </w:r>
            <w:r>
              <w:rPr>
                <w:sz w:val="24"/>
              </w:rPr>
              <w:t xml:space="preserve">; </w:t>
            </w:r>
            <w:r w:rsidR="001F09C0">
              <w:rPr>
                <w:sz w:val="24"/>
              </w:rPr>
              <w:t>1</w:t>
            </w:r>
            <w:r>
              <w:rPr>
                <w:sz w:val="24"/>
              </w:rPr>
              <w:t xml:space="preserve">:10 – </w:t>
            </w:r>
            <w:r w:rsidR="004B7716">
              <w:rPr>
                <w:sz w:val="24"/>
              </w:rPr>
              <w:t>4</w:t>
            </w:r>
            <w:r>
              <w:rPr>
                <w:sz w:val="24"/>
              </w:rPr>
              <w:t xml:space="preserve">:00 </w:t>
            </w:r>
            <w:r w:rsidR="00647DF8">
              <w:rPr>
                <w:sz w:val="24"/>
              </w:rPr>
              <w:t>p</w:t>
            </w:r>
            <w:r>
              <w:rPr>
                <w:sz w:val="24"/>
              </w:rPr>
              <w:t>.m.)</w:t>
            </w:r>
          </w:p>
        </w:tc>
        <w:tc>
          <w:tcPr>
            <w:tcW w:w="1728" w:type="dxa"/>
            <w:tcBorders>
              <w:bottom w:val="single" w:sz="4" w:space="0" w:color="auto"/>
            </w:tcBorders>
          </w:tcPr>
          <w:p w:rsidR="00F27850" w:rsidRDefault="00F27850" w:rsidP="00A46D78">
            <w:pPr>
              <w:rPr>
                <w:sz w:val="24"/>
              </w:rPr>
            </w:pPr>
          </w:p>
        </w:tc>
      </w:tr>
    </w:tbl>
    <w:p w:rsidR="00AF4DFB" w:rsidRDefault="00AF4DFB" w:rsidP="00AF4DFB">
      <w:pPr>
        <w:rPr>
          <w:sz w:val="24"/>
        </w:rPr>
      </w:pPr>
    </w:p>
    <w:p w:rsidR="00334FA3" w:rsidRDefault="00647DF8" w:rsidP="00AF4DFB">
      <w:pPr>
        <w:rPr>
          <w:sz w:val="24"/>
        </w:rPr>
      </w:pPr>
      <w:r>
        <w:rPr>
          <w:sz w:val="24"/>
        </w:rPr>
        <w:t>There are t</w:t>
      </w:r>
      <w:r w:rsidR="00E71ACB">
        <w:rPr>
          <w:sz w:val="24"/>
        </w:rPr>
        <w:t>hree</w:t>
      </w:r>
      <w:r>
        <w:rPr>
          <w:sz w:val="24"/>
        </w:rPr>
        <w:t xml:space="preserve"> exams for the course, </w:t>
      </w:r>
      <w:r w:rsidR="00DA1971">
        <w:rPr>
          <w:sz w:val="24"/>
        </w:rPr>
        <w:t>two</w:t>
      </w:r>
      <w:r>
        <w:rPr>
          <w:sz w:val="24"/>
        </w:rPr>
        <w:t xml:space="preserve"> midterm</w:t>
      </w:r>
      <w:r w:rsidR="00DA1971">
        <w:rPr>
          <w:sz w:val="24"/>
        </w:rPr>
        <w:t>s</w:t>
      </w:r>
      <w:r w:rsidR="00334FA3">
        <w:rPr>
          <w:sz w:val="24"/>
        </w:rPr>
        <w:t xml:space="preserve"> and a cumulative final.  </w:t>
      </w:r>
    </w:p>
    <w:p w:rsidR="00334FA3" w:rsidRDefault="00334FA3" w:rsidP="00AF4DFB">
      <w:pPr>
        <w:rPr>
          <w:sz w:val="24"/>
        </w:rPr>
      </w:pPr>
    </w:p>
    <w:p w:rsidR="00F95AEB" w:rsidRDefault="00AF4DFB" w:rsidP="00AF4DFB">
      <w:pPr>
        <w:rPr>
          <w:sz w:val="24"/>
        </w:rPr>
      </w:pPr>
      <w:r>
        <w:rPr>
          <w:sz w:val="24"/>
        </w:rPr>
        <w:t>The</w:t>
      </w:r>
      <w:r w:rsidR="00B875B0">
        <w:rPr>
          <w:sz w:val="24"/>
        </w:rPr>
        <w:t xml:space="preserve">re will be approximately </w:t>
      </w:r>
      <w:r>
        <w:rPr>
          <w:sz w:val="24"/>
        </w:rPr>
        <w:t>three ho</w:t>
      </w:r>
      <w:r w:rsidR="00B875B0">
        <w:rPr>
          <w:sz w:val="24"/>
        </w:rPr>
        <w:t xml:space="preserve">mework assignments and </w:t>
      </w:r>
      <w:r>
        <w:rPr>
          <w:sz w:val="24"/>
        </w:rPr>
        <w:t xml:space="preserve">four problem sets.  The problem sets are meant to be more challenging and longer than the homework </w:t>
      </w:r>
      <w:r w:rsidR="00245DF5">
        <w:rPr>
          <w:sz w:val="24"/>
        </w:rPr>
        <w:t>assignments</w:t>
      </w:r>
      <w:r>
        <w:rPr>
          <w:sz w:val="24"/>
        </w:rPr>
        <w:t xml:space="preserve">, so you can expect that they should take </w:t>
      </w:r>
      <w:r>
        <w:rPr>
          <w:b/>
          <w:bCs/>
          <w:i/>
          <w:iCs/>
          <w:sz w:val="24"/>
          <w:u w:val="single"/>
        </w:rPr>
        <w:t>on average at least four to six hours of work</w:t>
      </w:r>
      <w:r>
        <w:rPr>
          <w:sz w:val="24"/>
        </w:rPr>
        <w:t xml:space="preserve">.  You are allowed and encouraged to work on the problem sets and homework in groups.  If you work in groups on the problem sets and/or homework assignments, make sure that you personally know how to do each problem.  </w:t>
      </w:r>
      <w:r w:rsidR="00E50844">
        <w:rPr>
          <w:sz w:val="24"/>
        </w:rPr>
        <w:t xml:space="preserve">While problem sets and homework assignments have no specific weighting allocated to them, you are strongly encouraged to do them.  </w:t>
      </w:r>
      <w:r w:rsidR="0074373D">
        <w:rPr>
          <w:sz w:val="24"/>
        </w:rPr>
        <w:t>If you would like feedback on your homework assignments or problem sets, you will need to submit them to the professor by the due date.</w:t>
      </w:r>
      <w:r w:rsidR="002C0EA8">
        <w:rPr>
          <w:sz w:val="24"/>
        </w:rPr>
        <w:t xml:space="preserve">  Any homework assignment or problem set submitted after the due date </w:t>
      </w:r>
      <w:r w:rsidR="00245DF5">
        <w:rPr>
          <w:sz w:val="24"/>
        </w:rPr>
        <w:t>and time may</w:t>
      </w:r>
      <w:r w:rsidR="002C0EA8">
        <w:rPr>
          <w:sz w:val="24"/>
        </w:rPr>
        <w:t xml:space="preserve"> receive a </w:t>
      </w:r>
      <w:r w:rsidR="00245DF5">
        <w:rPr>
          <w:sz w:val="24"/>
        </w:rPr>
        <w:t>2</w:t>
      </w:r>
      <w:r w:rsidR="002C0EA8">
        <w:rPr>
          <w:sz w:val="24"/>
        </w:rPr>
        <w:t>0%</w:t>
      </w:r>
      <w:r w:rsidR="00245DF5">
        <w:rPr>
          <w:sz w:val="24"/>
        </w:rPr>
        <w:t xml:space="preserve"> deduction at the discretion of the professor.</w:t>
      </w:r>
      <w:r w:rsidR="002C0EA8">
        <w:rPr>
          <w:sz w:val="24"/>
        </w:rPr>
        <w:t xml:space="preserve"> </w:t>
      </w:r>
    </w:p>
    <w:p w:rsidR="00F95AEB" w:rsidRDefault="00F95AEB" w:rsidP="00AF4DFB">
      <w:pPr>
        <w:rPr>
          <w:sz w:val="24"/>
        </w:rPr>
      </w:pPr>
    </w:p>
    <w:p w:rsidR="00511A23" w:rsidRDefault="00F95AEB" w:rsidP="00AF4DFB">
      <w:pPr>
        <w:rPr>
          <w:sz w:val="24"/>
        </w:rPr>
      </w:pPr>
      <w:r>
        <w:rPr>
          <w:sz w:val="24"/>
        </w:rPr>
        <w:t>Since this course is about optimization and problem solving</w:t>
      </w:r>
      <w:r w:rsidR="00D8730D">
        <w:rPr>
          <w:sz w:val="24"/>
        </w:rPr>
        <w:t xml:space="preserve">, you will need to write a </w:t>
      </w:r>
      <w:r w:rsidR="00281375" w:rsidRPr="00281375">
        <w:rPr>
          <w:b/>
          <w:i/>
          <w:sz w:val="24"/>
          <w:u w:val="single"/>
        </w:rPr>
        <w:t>maximum</w:t>
      </w:r>
      <w:r w:rsidR="00281375">
        <w:rPr>
          <w:sz w:val="24"/>
        </w:rPr>
        <w:t xml:space="preserve"> </w:t>
      </w:r>
      <w:r w:rsidR="00D8730D">
        <w:rPr>
          <w:sz w:val="24"/>
        </w:rPr>
        <w:t>two</w:t>
      </w:r>
      <w:r w:rsidR="00BF4B57">
        <w:rPr>
          <w:sz w:val="24"/>
        </w:rPr>
        <w:t>-</w:t>
      </w:r>
      <w:r w:rsidR="00D8730D">
        <w:rPr>
          <w:sz w:val="24"/>
        </w:rPr>
        <w:t xml:space="preserve">page paper </w:t>
      </w:r>
      <w:r w:rsidR="00BF4B57">
        <w:rPr>
          <w:sz w:val="24"/>
        </w:rPr>
        <w:t xml:space="preserve">with a </w:t>
      </w:r>
      <w:r w:rsidR="00BF4B57" w:rsidRPr="00BF4B57">
        <w:rPr>
          <w:b/>
          <w:i/>
          <w:sz w:val="24"/>
          <w:u w:val="single"/>
        </w:rPr>
        <w:t>one</w:t>
      </w:r>
      <w:r w:rsidR="00BF4B57">
        <w:rPr>
          <w:b/>
          <w:i/>
          <w:sz w:val="24"/>
          <w:u w:val="single"/>
        </w:rPr>
        <w:t>-</w:t>
      </w:r>
      <w:r w:rsidR="00BF4B57" w:rsidRPr="00BF4B57">
        <w:rPr>
          <w:b/>
          <w:i/>
          <w:sz w:val="24"/>
          <w:u w:val="single"/>
        </w:rPr>
        <w:t>page maximum mathematical model</w:t>
      </w:r>
      <w:r w:rsidR="00BF4B57">
        <w:rPr>
          <w:sz w:val="24"/>
        </w:rPr>
        <w:t xml:space="preserve"> </w:t>
      </w:r>
      <w:r w:rsidR="00D8730D">
        <w:rPr>
          <w:sz w:val="24"/>
        </w:rPr>
        <w:t xml:space="preserve">on a problem that you </w:t>
      </w:r>
      <w:r w:rsidR="0017220B">
        <w:rPr>
          <w:sz w:val="24"/>
        </w:rPr>
        <w:t xml:space="preserve">have </w:t>
      </w:r>
      <w:r w:rsidR="00D8730D">
        <w:rPr>
          <w:sz w:val="24"/>
        </w:rPr>
        <w:t>encountered and explain how you solved it.</w:t>
      </w:r>
      <w:r w:rsidR="00BF4B57">
        <w:rPr>
          <w:sz w:val="24"/>
        </w:rPr>
        <w:t xml:space="preserve">  Any papers over</w:t>
      </w:r>
      <w:r w:rsidR="00647DF8">
        <w:rPr>
          <w:sz w:val="24"/>
        </w:rPr>
        <w:t xml:space="preserve"> </w:t>
      </w:r>
      <w:r w:rsidR="00B875B0">
        <w:rPr>
          <w:sz w:val="24"/>
        </w:rPr>
        <w:t xml:space="preserve">the </w:t>
      </w:r>
      <w:r w:rsidR="00647DF8">
        <w:rPr>
          <w:sz w:val="24"/>
        </w:rPr>
        <w:t>page</w:t>
      </w:r>
      <w:r w:rsidR="00BF4B57">
        <w:rPr>
          <w:sz w:val="24"/>
        </w:rPr>
        <w:t xml:space="preserve"> allotments</w:t>
      </w:r>
      <w:r w:rsidR="00647DF8">
        <w:rPr>
          <w:sz w:val="24"/>
        </w:rPr>
        <w:t xml:space="preserve"> will receive a </w:t>
      </w:r>
      <w:r w:rsidR="00074BDC">
        <w:rPr>
          <w:sz w:val="24"/>
        </w:rPr>
        <w:t>2</w:t>
      </w:r>
      <w:r w:rsidR="00647DF8">
        <w:rPr>
          <w:sz w:val="24"/>
        </w:rPr>
        <w:t>0</w:t>
      </w:r>
      <w:r w:rsidR="00BF4B57">
        <w:rPr>
          <w:sz w:val="24"/>
        </w:rPr>
        <w:t xml:space="preserve"> </w:t>
      </w:r>
      <w:r w:rsidR="00647DF8">
        <w:rPr>
          <w:sz w:val="24"/>
        </w:rPr>
        <w:t>point deduction.</w:t>
      </w:r>
      <w:r w:rsidR="00C265E5">
        <w:rPr>
          <w:sz w:val="24"/>
        </w:rPr>
        <w:t xml:space="preserve">  This paper is meant to be a thought paper that will link what you are learning in class to your everyday life.</w:t>
      </w:r>
      <w:r w:rsidR="00511A23">
        <w:rPr>
          <w:sz w:val="24"/>
        </w:rPr>
        <w:t xml:space="preserve">  Please make sure that your writing style is formal.</w:t>
      </w:r>
      <w:r w:rsidR="00D8730D">
        <w:rPr>
          <w:sz w:val="24"/>
        </w:rPr>
        <w:t xml:space="preserve">  </w:t>
      </w:r>
    </w:p>
    <w:p w:rsidR="00511A23" w:rsidRDefault="00511A23" w:rsidP="00AF4DFB">
      <w:pPr>
        <w:rPr>
          <w:sz w:val="24"/>
        </w:rPr>
      </w:pPr>
    </w:p>
    <w:p w:rsidR="003239FA" w:rsidRDefault="00D8730D" w:rsidP="00AF4DFB">
      <w:pPr>
        <w:rPr>
          <w:sz w:val="24"/>
        </w:rPr>
      </w:pPr>
      <w:r>
        <w:rPr>
          <w:sz w:val="24"/>
        </w:rPr>
        <w:t xml:space="preserve">There are </w:t>
      </w:r>
      <w:r w:rsidR="00BF4B57">
        <w:rPr>
          <w:sz w:val="24"/>
        </w:rPr>
        <w:t>five</w:t>
      </w:r>
      <w:r>
        <w:rPr>
          <w:sz w:val="24"/>
        </w:rPr>
        <w:t xml:space="preserve"> major components </w:t>
      </w:r>
      <w:r w:rsidR="00322650">
        <w:rPr>
          <w:sz w:val="24"/>
        </w:rPr>
        <w:t>you should discuss</w:t>
      </w:r>
      <w:r w:rsidR="00074BDC">
        <w:rPr>
          <w:sz w:val="24"/>
        </w:rPr>
        <w:t>/have</w:t>
      </w:r>
      <w:r w:rsidR="00322650">
        <w:rPr>
          <w:sz w:val="24"/>
        </w:rPr>
        <w:t xml:space="preserve"> in the paper</w:t>
      </w:r>
      <w:r>
        <w:rPr>
          <w:sz w:val="24"/>
        </w:rPr>
        <w:t>.  The first component of the paper</w:t>
      </w:r>
      <w:r w:rsidR="00BF4B57">
        <w:rPr>
          <w:sz w:val="24"/>
        </w:rPr>
        <w:t xml:space="preserve"> (first paragraph)</w:t>
      </w:r>
      <w:r>
        <w:rPr>
          <w:sz w:val="24"/>
        </w:rPr>
        <w:t xml:space="preserve"> will have you </w:t>
      </w:r>
      <w:r w:rsidR="00236AD7">
        <w:rPr>
          <w:sz w:val="24"/>
        </w:rPr>
        <w:t>elaborate on</w:t>
      </w:r>
      <w:r>
        <w:rPr>
          <w:sz w:val="24"/>
        </w:rPr>
        <w:t xml:space="preserve"> what optimization problem you tr</w:t>
      </w:r>
      <w:r w:rsidR="0074373D">
        <w:rPr>
          <w:sz w:val="24"/>
        </w:rPr>
        <w:t>ied</w:t>
      </w:r>
      <w:r>
        <w:rPr>
          <w:sz w:val="24"/>
        </w:rPr>
        <w:t xml:space="preserve"> to solve, e.g., maximiz</w:t>
      </w:r>
      <w:r w:rsidR="00202626">
        <w:rPr>
          <w:sz w:val="24"/>
        </w:rPr>
        <w:t>ing</w:t>
      </w:r>
      <w:r>
        <w:rPr>
          <w:sz w:val="24"/>
        </w:rPr>
        <w:t xml:space="preserve"> your score for a game, minimiz</w:t>
      </w:r>
      <w:r w:rsidR="00202626">
        <w:rPr>
          <w:sz w:val="24"/>
        </w:rPr>
        <w:t>ing</w:t>
      </w:r>
      <w:r>
        <w:rPr>
          <w:sz w:val="24"/>
        </w:rPr>
        <w:t xml:space="preserve"> the amount of reading you did for a class, maximiz</w:t>
      </w:r>
      <w:r w:rsidR="00202626">
        <w:rPr>
          <w:sz w:val="24"/>
        </w:rPr>
        <w:t>ing</w:t>
      </w:r>
      <w:r>
        <w:rPr>
          <w:sz w:val="24"/>
        </w:rPr>
        <w:t xml:space="preserve"> the nu</w:t>
      </w:r>
      <w:r w:rsidR="00322650">
        <w:rPr>
          <w:sz w:val="24"/>
        </w:rPr>
        <w:t>m</w:t>
      </w:r>
      <w:r>
        <w:rPr>
          <w:sz w:val="24"/>
        </w:rPr>
        <w:t xml:space="preserve">ber of </w:t>
      </w:r>
      <w:r w:rsidR="00322650">
        <w:rPr>
          <w:sz w:val="24"/>
        </w:rPr>
        <w:t>events you participated in during the quarter,</w:t>
      </w:r>
      <w:r>
        <w:rPr>
          <w:sz w:val="24"/>
        </w:rPr>
        <w:t xml:space="preserve"> etc.</w:t>
      </w:r>
      <w:r w:rsidR="004B7716">
        <w:rPr>
          <w:sz w:val="24"/>
        </w:rPr>
        <w:t xml:space="preserve">  Make sure in this paragraph you </w:t>
      </w:r>
      <w:r w:rsidR="001D6D12">
        <w:rPr>
          <w:sz w:val="24"/>
        </w:rPr>
        <w:t>motivate why this optimization problem is important to you.</w:t>
      </w:r>
      <w:r>
        <w:rPr>
          <w:sz w:val="24"/>
        </w:rPr>
        <w:t xml:space="preserve">  </w:t>
      </w:r>
    </w:p>
    <w:p w:rsidR="003239FA" w:rsidRDefault="003239FA" w:rsidP="00AF4DFB">
      <w:pPr>
        <w:rPr>
          <w:sz w:val="24"/>
        </w:rPr>
      </w:pPr>
    </w:p>
    <w:p w:rsidR="003239FA" w:rsidRDefault="00322650" w:rsidP="00AF4DFB">
      <w:pPr>
        <w:rPr>
          <w:sz w:val="24"/>
        </w:rPr>
      </w:pPr>
      <w:r>
        <w:rPr>
          <w:sz w:val="24"/>
        </w:rPr>
        <w:t>The next part of the paper</w:t>
      </w:r>
      <w:r w:rsidR="00BF4B57">
        <w:rPr>
          <w:sz w:val="24"/>
        </w:rPr>
        <w:t xml:space="preserve"> (second paragraph)</w:t>
      </w:r>
      <w:r>
        <w:rPr>
          <w:sz w:val="24"/>
        </w:rPr>
        <w:t xml:space="preserve"> will have you </w:t>
      </w:r>
      <w:r w:rsidR="0074373D">
        <w:rPr>
          <w:sz w:val="24"/>
        </w:rPr>
        <w:t xml:space="preserve">discuss what the decision variables </w:t>
      </w:r>
      <w:r w:rsidR="0050517C">
        <w:rPr>
          <w:sz w:val="24"/>
        </w:rPr>
        <w:t xml:space="preserve">are </w:t>
      </w:r>
      <w:r w:rsidR="0074373D">
        <w:rPr>
          <w:sz w:val="24"/>
        </w:rPr>
        <w:t>for the problem you solved</w:t>
      </w:r>
      <w:r w:rsidR="00AD4156">
        <w:rPr>
          <w:sz w:val="24"/>
        </w:rPr>
        <w:t>,</w:t>
      </w:r>
      <w:r w:rsidR="0074373D">
        <w:rPr>
          <w:sz w:val="24"/>
        </w:rPr>
        <w:t xml:space="preserve"> and how they are related to your objective you </w:t>
      </w:r>
      <w:r w:rsidR="00202626">
        <w:rPr>
          <w:sz w:val="24"/>
        </w:rPr>
        <w:t>tried</w:t>
      </w:r>
      <w:r w:rsidR="0074373D">
        <w:rPr>
          <w:sz w:val="24"/>
        </w:rPr>
        <w:t xml:space="preserve"> </w:t>
      </w:r>
      <w:r w:rsidR="00BF4B57">
        <w:rPr>
          <w:sz w:val="24"/>
        </w:rPr>
        <w:t xml:space="preserve">to </w:t>
      </w:r>
      <w:r w:rsidR="0050517C">
        <w:rPr>
          <w:sz w:val="24"/>
        </w:rPr>
        <w:t>optimize</w:t>
      </w:r>
      <w:r w:rsidR="0074373D">
        <w:rPr>
          <w:sz w:val="24"/>
        </w:rPr>
        <w:t>.</w:t>
      </w:r>
      <w:r w:rsidR="007229DF">
        <w:rPr>
          <w:sz w:val="24"/>
        </w:rPr>
        <w:t xml:space="preserve">  A decision variable can be defined as a choice that you get to make that either directly or indirectly affects your objective function.</w:t>
      </w:r>
      <w:r w:rsidR="00074BDC">
        <w:rPr>
          <w:sz w:val="24"/>
        </w:rPr>
        <w:t xml:space="preserve">  You should categorize the decision variables into constrained and unconstrained.</w:t>
      </w:r>
      <w:r w:rsidR="001D6D12">
        <w:rPr>
          <w:sz w:val="24"/>
        </w:rPr>
        <w:t xml:space="preserve">  A constrained decision variable is one that shows up in your constraints, while an unconstrained decision variable is one that does not.</w:t>
      </w:r>
      <w:r w:rsidR="002C0EA8">
        <w:rPr>
          <w:sz w:val="24"/>
        </w:rPr>
        <w:t xml:space="preserve">  You should note that most if not all decision variables should be constrained.</w:t>
      </w:r>
      <w:r w:rsidR="001D6D12">
        <w:rPr>
          <w:sz w:val="24"/>
        </w:rPr>
        <w:t xml:space="preserve">  If any of these decision variables are directly in your objective function, then you need to explain whether they positively or negatively affect the objective function.  To have a positive effect on an objective function means that when you increase the decision variable, it cause</w:t>
      </w:r>
      <w:r w:rsidR="003239FA">
        <w:rPr>
          <w:sz w:val="24"/>
        </w:rPr>
        <w:t>s</w:t>
      </w:r>
      <w:r w:rsidR="001D6D12">
        <w:rPr>
          <w:sz w:val="24"/>
        </w:rPr>
        <w:t xml:space="preserve"> a positive effect on the objective function</w:t>
      </w:r>
      <w:r w:rsidR="003239FA">
        <w:rPr>
          <w:sz w:val="24"/>
        </w:rPr>
        <w:t xml:space="preserve">, e.g., more studying leads to higher GPA.  For a decision variable to have a negative effect on the objective function means that increasing the decision variable will negatively affect </w:t>
      </w:r>
      <w:r w:rsidR="003239FA">
        <w:rPr>
          <w:sz w:val="24"/>
        </w:rPr>
        <w:lastRenderedPageBreak/>
        <w:t>the objective function, e.g., increasing partying has a negative effect on GPA.</w:t>
      </w:r>
      <w:r w:rsidR="002C0EA8">
        <w:rPr>
          <w:sz w:val="24"/>
        </w:rPr>
        <w:t xml:space="preserve">  </w:t>
      </w:r>
      <w:r w:rsidR="00074BDC">
        <w:rPr>
          <w:sz w:val="24"/>
        </w:rPr>
        <w:t>For any decision variables that are unconstrained, you need to explain why they are unconstrained.</w:t>
      </w:r>
    </w:p>
    <w:p w:rsidR="003239FA" w:rsidRDefault="003239FA" w:rsidP="00AF4DFB">
      <w:pPr>
        <w:rPr>
          <w:sz w:val="24"/>
        </w:rPr>
      </w:pPr>
    </w:p>
    <w:p w:rsidR="00D54625" w:rsidRDefault="0074373D" w:rsidP="00AF4DFB">
      <w:pPr>
        <w:rPr>
          <w:sz w:val="24"/>
        </w:rPr>
      </w:pPr>
      <w:r>
        <w:rPr>
          <w:sz w:val="24"/>
        </w:rPr>
        <w:t>The third part of the paper</w:t>
      </w:r>
      <w:r w:rsidR="00BF4B57">
        <w:rPr>
          <w:sz w:val="24"/>
        </w:rPr>
        <w:t xml:space="preserve"> (paragraph 3)</w:t>
      </w:r>
      <w:r>
        <w:rPr>
          <w:sz w:val="24"/>
        </w:rPr>
        <w:t xml:space="preserve"> will </w:t>
      </w:r>
      <w:r w:rsidR="00322650">
        <w:rPr>
          <w:sz w:val="24"/>
        </w:rPr>
        <w:t>e</w:t>
      </w:r>
      <w:r w:rsidR="00D8730D">
        <w:rPr>
          <w:sz w:val="24"/>
        </w:rPr>
        <w:t>xplain what constraints you encountered when trying to solve the problem</w:t>
      </w:r>
      <w:r w:rsidR="00322650">
        <w:rPr>
          <w:sz w:val="24"/>
        </w:rPr>
        <w:t>.</w:t>
      </w:r>
      <w:r w:rsidR="00A705E7">
        <w:rPr>
          <w:sz w:val="24"/>
        </w:rPr>
        <w:t xml:space="preserve">  A constraint can be defined as something that holds back a decision variable or multiple decision variables from the optimal choice of it/them.</w:t>
      </w:r>
      <w:r>
        <w:rPr>
          <w:sz w:val="24"/>
        </w:rPr>
        <w:t xml:space="preserve">  This portion of the paper should </w:t>
      </w:r>
      <w:r w:rsidR="00D54625">
        <w:rPr>
          <w:sz w:val="24"/>
        </w:rPr>
        <w:t>explain which constraints are affecting which decision variables</w:t>
      </w:r>
      <w:r>
        <w:rPr>
          <w:sz w:val="24"/>
        </w:rPr>
        <w:t>.</w:t>
      </w:r>
      <w:r w:rsidR="00D54625">
        <w:rPr>
          <w:sz w:val="24"/>
        </w:rPr>
        <w:t xml:space="preserve">  You should explain how the constraint is affecting the decision variable from being optimal, e.g., a time constraint will not allow you to study more.  You should not</w:t>
      </w:r>
      <w:r w:rsidR="007229DF">
        <w:rPr>
          <w:sz w:val="24"/>
        </w:rPr>
        <w:t xml:space="preserve">e that if you have a constraint that has only one decision variable and is met with equality, then the decision variable is truly not a decision variable, i.e., if your constraint is sleep and you say that you must get exactly eight hours of sleep, then you would not consider sleep a decision variable because it is predetermined and already set to a value.  </w:t>
      </w:r>
    </w:p>
    <w:p w:rsidR="00D54625" w:rsidRDefault="00D54625" w:rsidP="00AF4DFB">
      <w:pPr>
        <w:rPr>
          <w:sz w:val="24"/>
        </w:rPr>
      </w:pPr>
    </w:p>
    <w:p w:rsidR="00450E77" w:rsidRDefault="00322650" w:rsidP="00AF4DFB">
      <w:pPr>
        <w:rPr>
          <w:sz w:val="24"/>
        </w:rPr>
      </w:pPr>
      <w:r>
        <w:rPr>
          <w:sz w:val="24"/>
        </w:rPr>
        <w:t>The fourth component of the paper</w:t>
      </w:r>
      <w:r w:rsidR="00BF4B57">
        <w:rPr>
          <w:sz w:val="24"/>
        </w:rPr>
        <w:t xml:space="preserve"> (paragraph 4)</w:t>
      </w:r>
      <w:r>
        <w:rPr>
          <w:sz w:val="24"/>
        </w:rPr>
        <w:t xml:space="preserve"> will explain</w:t>
      </w:r>
      <w:r w:rsidR="0074373D">
        <w:rPr>
          <w:sz w:val="24"/>
        </w:rPr>
        <w:t xml:space="preserve"> how you went about solving the problem.</w:t>
      </w:r>
      <w:r w:rsidR="0058016F">
        <w:rPr>
          <w:sz w:val="24"/>
        </w:rPr>
        <w:t xml:space="preserve">  No mathematical discussion is needed in this paragraph.</w:t>
      </w:r>
      <w:r w:rsidR="00074BDC">
        <w:rPr>
          <w:sz w:val="24"/>
        </w:rPr>
        <w:t xml:space="preserve">  You should write about the thought process that you undertook or will undertake to solve the problem.</w:t>
      </w:r>
      <w:r w:rsidR="00245DF5">
        <w:rPr>
          <w:sz w:val="24"/>
        </w:rPr>
        <w:t xml:space="preserve">  Any discussion about solving the problem using a La</w:t>
      </w:r>
      <w:r w:rsidR="003F40B0">
        <w:rPr>
          <w:sz w:val="24"/>
        </w:rPr>
        <w:t>g</w:t>
      </w:r>
      <w:r w:rsidR="00245DF5">
        <w:rPr>
          <w:sz w:val="24"/>
        </w:rPr>
        <w:t xml:space="preserve">rangian </w:t>
      </w:r>
      <w:r w:rsidR="003F40B0">
        <w:rPr>
          <w:sz w:val="24"/>
        </w:rPr>
        <w:t xml:space="preserve">or any other mathematical means </w:t>
      </w:r>
      <w:r w:rsidR="00245DF5">
        <w:rPr>
          <w:sz w:val="24"/>
        </w:rPr>
        <w:t>will get you a 10 point deduction.</w:t>
      </w:r>
      <w:r w:rsidR="00BF4B57">
        <w:rPr>
          <w:sz w:val="24"/>
        </w:rPr>
        <w:t xml:space="preserve">  </w:t>
      </w:r>
      <w:r w:rsidR="00570CCE">
        <w:rPr>
          <w:sz w:val="24"/>
        </w:rPr>
        <w:t>The first four components will be worth 75 points.</w:t>
      </w:r>
    </w:p>
    <w:p w:rsidR="00450E77" w:rsidRDefault="00450E77" w:rsidP="00AF4DFB">
      <w:pPr>
        <w:rPr>
          <w:sz w:val="24"/>
        </w:rPr>
      </w:pPr>
    </w:p>
    <w:p w:rsidR="00322650" w:rsidRDefault="00BF4B57" w:rsidP="00AF4DFB">
      <w:pPr>
        <w:rPr>
          <w:sz w:val="24"/>
        </w:rPr>
      </w:pPr>
      <w:r>
        <w:rPr>
          <w:sz w:val="24"/>
        </w:rPr>
        <w:t>The last component of the paper, which will be on its own page</w:t>
      </w:r>
      <w:r w:rsidR="0058016F">
        <w:rPr>
          <w:sz w:val="24"/>
        </w:rPr>
        <w:t>,</w:t>
      </w:r>
      <w:r>
        <w:rPr>
          <w:sz w:val="24"/>
        </w:rPr>
        <w:t xml:space="preserve"> is a mathematical model of your problem.</w:t>
      </w:r>
      <w:r w:rsidR="0058016F">
        <w:rPr>
          <w:sz w:val="24"/>
        </w:rPr>
        <w:t xml:space="preserve">  </w:t>
      </w:r>
      <w:r w:rsidR="002C0EA8">
        <w:rPr>
          <w:sz w:val="24"/>
        </w:rPr>
        <w:t xml:space="preserve">Your grading of this component will be based on how well you are able to capture in mathematical form what you have written in paragraphs 1 through 3.  </w:t>
      </w:r>
      <w:r w:rsidR="0058016F">
        <w:rPr>
          <w:sz w:val="24"/>
        </w:rPr>
        <w:t>This model should use generalized notation for any types of functions</w:t>
      </w:r>
      <w:r w:rsidR="00450E77">
        <w:rPr>
          <w:sz w:val="24"/>
        </w:rPr>
        <w:t xml:space="preserve"> (e.g., objective functions, constraint functions, etc.).  A function</w:t>
      </w:r>
      <w:r w:rsidR="001133FB">
        <w:rPr>
          <w:sz w:val="24"/>
        </w:rPr>
        <w:t>, which is designated with parenthesis,</w:t>
      </w:r>
      <w:r w:rsidR="00450E77">
        <w:rPr>
          <w:sz w:val="24"/>
        </w:rPr>
        <w:t xml:space="preserve"> could be a single letter like F(·)</w:t>
      </w:r>
      <w:r w:rsidR="001133FB">
        <w:rPr>
          <w:sz w:val="24"/>
        </w:rPr>
        <w:t xml:space="preserve"> or multiple meaningful letters like GPA(·) where you will put the </w:t>
      </w:r>
      <w:r w:rsidR="00A705E7">
        <w:rPr>
          <w:sz w:val="24"/>
        </w:rPr>
        <w:t xml:space="preserve">decision </w:t>
      </w:r>
      <w:r w:rsidR="001133FB">
        <w:rPr>
          <w:sz w:val="24"/>
        </w:rPr>
        <w:t>variables separated by a comma where the dot is.</w:t>
      </w:r>
      <w:r w:rsidR="00450E77">
        <w:rPr>
          <w:sz w:val="24"/>
        </w:rPr>
        <w:t xml:space="preserve"> </w:t>
      </w:r>
      <w:r w:rsidR="001133FB">
        <w:rPr>
          <w:sz w:val="24"/>
        </w:rPr>
        <w:t xml:space="preserve"> </w:t>
      </w:r>
      <w:r w:rsidR="00450E77">
        <w:rPr>
          <w:sz w:val="24"/>
        </w:rPr>
        <w:t>You need to define all the variables with letters or combination of letters</w:t>
      </w:r>
      <w:r w:rsidR="00DA1971">
        <w:rPr>
          <w:sz w:val="24"/>
        </w:rPr>
        <w:t xml:space="preserve"> as well as the functions</w:t>
      </w:r>
      <w:r w:rsidR="00450E77">
        <w:rPr>
          <w:sz w:val="24"/>
        </w:rPr>
        <w:t xml:space="preserve"> (e.g., Ts = time studying, Tw = time working, Q = quantity eaten,</w:t>
      </w:r>
      <w:r w:rsidR="00DA1971">
        <w:rPr>
          <w:sz w:val="24"/>
        </w:rPr>
        <w:t xml:space="preserve"> </w:t>
      </w:r>
      <w:r w:rsidR="002C0EA8">
        <w:rPr>
          <w:sz w:val="24"/>
        </w:rPr>
        <w:t>f</w:t>
      </w:r>
      <w:r w:rsidR="00A705E7" w:rsidRPr="00A705E7">
        <w:rPr>
          <w:sz w:val="24"/>
          <w:vertAlign w:val="subscript"/>
        </w:rPr>
        <w:t>t</w:t>
      </w:r>
      <w:r w:rsidR="002C0EA8">
        <w:rPr>
          <w:sz w:val="24"/>
        </w:rPr>
        <w:t>(Ts, Tw) is a the time constraint,</w:t>
      </w:r>
      <w:r w:rsidR="00450E77">
        <w:rPr>
          <w:sz w:val="24"/>
        </w:rPr>
        <w:t xml:space="preserve"> etc.).</w:t>
      </w:r>
      <w:r w:rsidR="002C0EA8">
        <w:rPr>
          <w:sz w:val="24"/>
        </w:rPr>
        <w:t xml:space="preserve">  You will receive up to a 10</w:t>
      </w:r>
      <w:r w:rsidR="00A705E7">
        <w:rPr>
          <w:sz w:val="24"/>
        </w:rPr>
        <w:t>-</w:t>
      </w:r>
      <w:r w:rsidR="002C0EA8">
        <w:rPr>
          <w:sz w:val="24"/>
        </w:rPr>
        <w:t>point deduction for not defining your variables or functions.</w:t>
      </w:r>
      <w:r w:rsidR="00450E77">
        <w:rPr>
          <w:sz w:val="24"/>
        </w:rPr>
        <w:t xml:space="preserve">  You should make sure that each constraint is set to some value </w:t>
      </w:r>
      <w:r w:rsidR="00F61CEB">
        <w:rPr>
          <w:sz w:val="24"/>
        </w:rPr>
        <w:t xml:space="preserve">using an equality or inequality constraint </w:t>
      </w:r>
      <w:r w:rsidR="00450E77">
        <w:rPr>
          <w:sz w:val="24"/>
        </w:rPr>
        <w:t>(e.g., f</w:t>
      </w:r>
      <w:r w:rsidR="00F61CEB" w:rsidRPr="00A705E7">
        <w:rPr>
          <w:sz w:val="24"/>
          <w:vertAlign w:val="subscript"/>
        </w:rPr>
        <w:t>t</w:t>
      </w:r>
      <w:r w:rsidR="00450E77">
        <w:rPr>
          <w:sz w:val="24"/>
        </w:rPr>
        <w:t>(Ts, Tw) = 24</w:t>
      </w:r>
      <w:r w:rsidR="00F61CEB">
        <w:rPr>
          <w:sz w:val="24"/>
        </w:rPr>
        <w:t xml:space="preserve"> or f</w:t>
      </w:r>
      <w:r w:rsidR="00F61CEB" w:rsidRPr="00A705E7">
        <w:rPr>
          <w:sz w:val="24"/>
          <w:vertAlign w:val="subscript"/>
        </w:rPr>
        <w:t>t</w:t>
      </w:r>
      <w:r w:rsidR="00F61CEB">
        <w:rPr>
          <w:sz w:val="24"/>
        </w:rPr>
        <w:t>(Ts, Tw) ≤ 24</w:t>
      </w:r>
      <w:r w:rsidR="00450E77">
        <w:rPr>
          <w:sz w:val="24"/>
        </w:rPr>
        <w:t>).</w:t>
      </w:r>
      <w:r w:rsidR="00DA1971">
        <w:rPr>
          <w:sz w:val="24"/>
        </w:rPr>
        <w:t xml:space="preserve">  You are allowed to write each function out (e.g., Ts + Tw = 24), but you must also have the functional notation (e.g., f(Ts, Tw)</w:t>
      </w:r>
      <w:r w:rsidR="00F61CEB">
        <w:rPr>
          <w:sz w:val="24"/>
        </w:rPr>
        <w:t xml:space="preserve"> = Ts + Tw</w:t>
      </w:r>
      <w:r w:rsidR="00DA1971">
        <w:rPr>
          <w:sz w:val="24"/>
        </w:rPr>
        <w:t xml:space="preserve"> = 24) or 5 points will be deducted.</w:t>
      </w:r>
      <w:r w:rsidR="002C0EA8">
        <w:rPr>
          <w:sz w:val="24"/>
        </w:rPr>
        <w:t xml:space="preserve"> </w:t>
      </w:r>
      <w:r w:rsidR="001133FB">
        <w:rPr>
          <w:sz w:val="24"/>
        </w:rPr>
        <w:t xml:space="preserve"> </w:t>
      </w:r>
      <w:r w:rsidR="00DA1971">
        <w:rPr>
          <w:sz w:val="24"/>
        </w:rPr>
        <w:t>You will receive a 5</w:t>
      </w:r>
      <w:r w:rsidR="00F61CEB">
        <w:rPr>
          <w:sz w:val="24"/>
        </w:rPr>
        <w:t>-</w:t>
      </w:r>
      <w:r w:rsidR="00DA1971">
        <w:rPr>
          <w:sz w:val="24"/>
        </w:rPr>
        <w:t xml:space="preserve">point deduction if your model and what is written in your paper do not align with each other (e.g., talking about a decision variable in the paper, but not having it in the mathematical model or vice versa).  </w:t>
      </w:r>
      <w:r w:rsidR="002C0EA8">
        <w:rPr>
          <w:sz w:val="24"/>
        </w:rPr>
        <w:t>If you do not put the mathematical model in the paper you will receive a 25</w:t>
      </w:r>
      <w:r w:rsidR="00F61CEB">
        <w:rPr>
          <w:sz w:val="24"/>
        </w:rPr>
        <w:t>-</w:t>
      </w:r>
      <w:r w:rsidR="002C0EA8">
        <w:rPr>
          <w:sz w:val="24"/>
        </w:rPr>
        <w:t>point deduction.</w:t>
      </w:r>
      <w:r w:rsidR="00181A99">
        <w:rPr>
          <w:sz w:val="24"/>
        </w:rPr>
        <w:t xml:space="preserve">  You must type out the mathematical model.  If you do not type out the model, you will receive a 10</w:t>
      </w:r>
      <w:r w:rsidR="00F61CEB">
        <w:rPr>
          <w:sz w:val="24"/>
        </w:rPr>
        <w:t>-</w:t>
      </w:r>
      <w:r w:rsidR="00181A99">
        <w:rPr>
          <w:sz w:val="24"/>
        </w:rPr>
        <w:t>point deduction.</w:t>
      </w:r>
      <w:r w:rsidR="00245DF5">
        <w:rPr>
          <w:sz w:val="24"/>
        </w:rPr>
        <w:t xml:space="preserve">  Trying to solve the mathematical model will get you a 5</w:t>
      </w:r>
      <w:r w:rsidR="00F61CEB">
        <w:rPr>
          <w:sz w:val="24"/>
        </w:rPr>
        <w:t>-</w:t>
      </w:r>
      <w:r w:rsidR="00245DF5">
        <w:rPr>
          <w:sz w:val="24"/>
        </w:rPr>
        <w:t>point deduction.</w:t>
      </w:r>
      <w:r w:rsidR="002C0EA8">
        <w:rPr>
          <w:sz w:val="24"/>
        </w:rPr>
        <w:t xml:space="preserve">  </w:t>
      </w:r>
      <w:r w:rsidR="00570CCE">
        <w:rPr>
          <w:sz w:val="24"/>
        </w:rPr>
        <w:t>I will discuss more about this modelling in class as we get closer to the due date of the paper.  I would strongly encourage meeting with me to discuss this model if you need assistance.</w:t>
      </w:r>
      <w:r w:rsidR="001133FB">
        <w:rPr>
          <w:sz w:val="24"/>
        </w:rPr>
        <w:t xml:space="preserve"> </w:t>
      </w:r>
    </w:p>
    <w:p w:rsidR="001133FB" w:rsidRDefault="001133FB" w:rsidP="00AF4DFB">
      <w:pPr>
        <w:rPr>
          <w:sz w:val="24"/>
        </w:rPr>
      </w:pPr>
    </w:p>
    <w:p w:rsidR="0058016F" w:rsidRDefault="00322650" w:rsidP="00AF4DFB">
      <w:pPr>
        <w:rPr>
          <w:sz w:val="24"/>
        </w:rPr>
      </w:pPr>
      <w:r>
        <w:rPr>
          <w:sz w:val="24"/>
        </w:rPr>
        <w:t>The paper should be well written and is worth 100 points.</w:t>
      </w:r>
      <w:r w:rsidR="00C265E5">
        <w:rPr>
          <w:sz w:val="24"/>
        </w:rPr>
        <w:t xml:space="preserve">  It should be sent to me by email and a paper copy must </w:t>
      </w:r>
      <w:r w:rsidR="00F50E90">
        <w:rPr>
          <w:sz w:val="24"/>
        </w:rPr>
        <w:t xml:space="preserve">also </w:t>
      </w:r>
      <w:r w:rsidR="00C265E5">
        <w:rPr>
          <w:sz w:val="24"/>
        </w:rPr>
        <w:t>be submitted</w:t>
      </w:r>
      <w:r w:rsidR="0058016F">
        <w:rPr>
          <w:sz w:val="24"/>
        </w:rPr>
        <w:t xml:space="preserve"> by 5:00 pm on the due date given above</w:t>
      </w:r>
      <w:r w:rsidR="00C265E5">
        <w:rPr>
          <w:sz w:val="24"/>
        </w:rPr>
        <w:t xml:space="preserve">.  </w:t>
      </w:r>
      <w:r w:rsidR="00C265E5" w:rsidRPr="004C2424">
        <w:rPr>
          <w:sz w:val="24"/>
          <w:u w:val="single"/>
        </w:rPr>
        <w:t>Failure to send me an emailed copy will get you a zero for the assignment.</w:t>
      </w:r>
      <w:r w:rsidR="00245DF5">
        <w:rPr>
          <w:sz w:val="24"/>
        </w:rPr>
        <w:t xml:space="preserve">  </w:t>
      </w:r>
      <w:r w:rsidR="0058016F">
        <w:rPr>
          <w:sz w:val="24"/>
        </w:rPr>
        <w:t xml:space="preserve">A paper emailed or submitted late will receive </w:t>
      </w:r>
      <w:r w:rsidR="00245DF5">
        <w:rPr>
          <w:sz w:val="24"/>
        </w:rPr>
        <w:t xml:space="preserve">up to </w:t>
      </w:r>
      <w:r w:rsidR="0058016F">
        <w:rPr>
          <w:sz w:val="24"/>
        </w:rPr>
        <w:t xml:space="preserve">a </w:t>
      </w:r>
      <w:r w:rsidR="004C2424">
        <w:rPr>
          <w:sz w:val="24"/>
        </w:rPr>
        <w:t>2</w:t>
      </w:r>
      <w:r w:rsidR="0058016F">
        <w:rPr>
          <w:sz w:val="24"/>
        </w:rPr>
        <w:t>0</w:t>
      </w:r>
      <w:r w:rsidR="00F61CEB">
        <w:rPr>
          <w:sz w:val="24"/>
        </w:rPr>
        <w:t>-</w:t>
      </w:r>
      <w:r w:rsidR="0058016F">
        <w:rPr>
          <w:sz w:val="24"/>
        </w:rPr>
        <w:t>point deduction.</w:t>
      </w:r>
      <w:r>
        <w:rPr>
          <w:sz w:val="24"/>
        </w:rPr>
        <w:t xml:space="preserve">  For every spelling and gramma</w:t>
      </w:r>
      <w:r w:rsidR="00071A41">
        <w:rPr>
          <w:sz w:val="24"/>
        </w:rPr>
        <w:t>tical</w:t>
      </w:r>
      <w:r>
        <w:rPr>
          <w:sz w:val="24"/>
        </w:rPr>
        <w:t xml:space="preserve"> error that is found </w:t>
      </w:r>
      <w:r w:rsidR="00236AD7">
        <w:rPr>
          <w:sz w:val="24"/>
        </w:rPr>
        <w:lastRenderedPageBreak/>
        <w:t xml:space="preserve">written </w:t>
      </w:r>
      <w:r>
        <w:rPr>
          <w:sz w:val="24"/>
        </w:rPr>
        <w:t xml:space="preserve">in the paper, </w:t>
      </w:r>
      <w:r w:rsidR="00C265E5">
        <w:rPr>
          <w:sz w:val="24"/>
        </w:rPr>
        <w:t xml:space="preserve">up to </w:t>
      </w:r>
      <w:r w:rsidR="00570CCE">
        <w:rPr>
          <w:sz w:val="24"/>
        </w:rPr>
        <w:t>5</w:t>
      </w:r>
      <w:r>
        <w:rPr>
          <w:sz w:val="24"/>
        </w:rPr>
        <w:t xml:space="preserve"> points will be deducted </w:t>
      </w:r>
      <w:r w:rsidR="00C265E5">
        <w:rPr>
          <w:sz w:val="24"/>
        </w:rPr>
        <w:t xml:space="preserve">for each error </w:t>
      </w:r>
      <w:r>
        <w:rPr>
          <w:sz w:val="24"/>
        </w:rPr>
        <w:t xml:space="preserve">up to </w:t>
      </w:r>
      <w:r w:rsidR="00570CCE">
        <w:rPr>
          <w:sz w:val="24"/>
        </w:rPr>
        <w:t>3</w:t>
      </w:r>
      <w:r>
        <w:rPr>
          <w:sz w:val="24"/>
        </w:rPr>
        <w:t xml:space="preserve">0 points.  If you have more than </w:t>
      </w:r>
      <w:r w:rsidR="00071A41">
        <w:rPr>
          <w:sz w:val="24"/>
        </w:rPr>
        <w:t>six</w:t>
      </w:r>
      <w:r>
        <w:rPr>
          <w:sz w:val="24"/>
        </w:rPr>
        <w:t xml:space="preserve"> grammatical errors, you will need to resubmit the paper </w:t>
      </w:r>
      <w:r w:rsidR="00C265E5">
        <w:rPr>
          <w:sz w:val="24"/>
        </w:rPr>
        <w:t xml:space="preserve">corrected for </w:t>
      </w:r>
      <w:r w:rsidR="00C265E5" w:rsidRPr="00C265E5">
        <w:rPr>
          <w:sz w:val="24"/>
          <w:u w:val="single"/>
        </w:rPr>
        <w:t>all</w:t>
      </w:r>
      <w:r w:rsidR="00C265E5">
        <w:rPr>
          <w:sz w:val="24"/>
        </w:rPr>
        <w:t xml:space="preserve"> the mistakes and you will receive </w:t>
      </w:r>
      <w:r>
        <w:rPr>
          <w:sz w:val="24"/>
        </w:rPr>
        <w:t xml:space="preserve">at most </w:t>
      </w:r>
      <w:r w:rsidR="00202626">
        <w:rPr>
          <w:sz w:val="24"/>
        </w:rPr>
        <w:t>the lowest score given to the other students</w:t>
      </w:r>
      <w:r>
        <w:rPr>
          <w:sz w:val="24"/>
        </w:rPr>
        <w:t>.</w:t>
      </w:r>
      <w:r w:rsidR="00C265E5">
        <w:rPr>
          <w:sz w:val="24"/>
        </w:rPr>
        <w:t xml:space="preserve">  I would encourage you to write it well the first time.  The second part of the grading will examine how well you discuss the four major components that are asked for in the paper</w:t>
      </w:r>
      <w:r w:rsidR="00570CCE">
        <w:rPr>
          <w:sz w:val="24"/>
        </w:rPr>
        <w:t>, as well as development of the mathematical model</w:t>
      </w:r>
      <w:r w:rsidR="00C265E5">
        <w:rPr>
          <w:sz w:val="24"/>
        </w:rPr>
        <w:t>.</w:t>
      </w:r>
      <w:r w:rsidR="00202626">
        <w:rPr>
          <w:sz w:val="24"/>
        </w:rPr>
        <w:t xml:space="preserve">  Make sure you thoroughly discuss how your decision variables are incorporated into your constraints</w:t>
      </w:r>
      <w:r w:rsidR="00245DF5">
        <w:rPr>
          <w:sz w:val="24"/>
        </w:rPr>
        <w:t xml:space="preserve"> and objective function</w:t>
      </w:r>
      <w:r w:rsidR="00202626">
        <w:rPr>
          <w:sz w:val="24"/>
        </w:rPr>
        <w:t>.</w:t>
      </w:r>
      <w:r w:rsidR="00CC103D">
        <w:rPr>
          <w:sz w:val="24"/>
        </w:rPr>
        <w:t xml:space="preserve">  </w:t>
      </w:r>
      <w:r w:rsidR="00BF4B57">
        <w:rPr>
          <w:sz w:val="24"/>
        </w:rPr>
        <w:t>You</w:t>
      </w:r>
      <w:r w:rsidR="00CC103D">
        <w:rPr>
          <w:sz w:val="24"/>
        </w:rPr>
        <w:t xml:space="preserve"> should be able to easily make a math</w:t>
      </w:r>
      <w:r w:rsidR="00FA6284">
        <w:rPr>
          <w:sz w:val="24"/>
        </w:rPr>
        <w:t>ematical</w:t>
      </w:r>
      <w:r w:rsidR="00CC103D">
        <w:rPr>
          <w:sz w:val="24"/>
        </w:rPr>
        <w:t xml:space="preserve"> model from what you have written</w:t>
      </w:r>
      <w:r w:rsidR="00BF4B57">
        <w:rPr>
          <w:sz w:val="24"/>
        </w:rPr>
        <w:t xml:space="preserve"> in your </w:t>
      </w:r>
      <w:r w:rsidR="0058016F">
        <w:rPr>
          <w:sz w:val="24"/>
        </w:rPr>
        <w:t>four paragraph</w:t>
      </w:r>
      <w:r w:rsidR="00BF4B57">
        <w:rPr>
          <w:sz w:val="24"/>
        </w:rPr>
        <w:t xml:space="preserve"> discussi</w:t>
      </w:r>
      <w:r w:rsidR="0058016F">
        <w:rPr>
          <w:sz w:val="24"/>
        </w:rPr>
        <w:t xml:space="preserve">on.  </w:t>
      </w:r>
    </w:p>
    <w:p w:rsidR="00BF4B57" w:rsidRDefault="00BF4B57" w:rsidP="00AF4DFB">
      <w:pPr>
        <w:rPr>
          <w:sz w:val="24"/>
        </w:rPr>
      </w:pPr>
    </w:p>
    <w:p w:rsidR="00322650" w:rsidRDefault="00C43D51" w:rsidP="00AF4DFB">
      <w:pPr>
        <w:rPr>
          <w:sz w:val="24"/>
        </w:rPr>
      </w:pPr>
      <w:r>
        <w:rPr>
          <w:sz w:val="24"/>
        </w:rPr>
        <w:t>If you decide to write the paper on any aspect of minimizing the amount of effort/time/space allocated to the paper, you will lose 25 points.</w:t>
      </w:r>
      <w:r w:rsidR="00CC103D">
        <w:rPr>
          <w:sz w:val="24"/>
        </w:rPr>
        <w:t xml:space="preserve">  </w:t>
      </w:r>
      <w:r w:rsidR="00C265E5">
        <w:rPr>
          <w:sz w:val="24"/>
        </w:rPr>
        <w:t>I will discuss more about the paper in class.</w:t>
      </w:r>
      <w:r w:rsidR="00071A41">
        <w:rPr>
          <w:sz w:val="24"/>
        </w:rPr>
        <w:t xml:space="preserve">  I encourage you to come to my office hours to discuss your paper.</w:t>
      </w:r>
      <w:r w:rsidR="00C265E5">
        <w:rPr>
          <w:sz w:val="24"/>
        </w:rPr>
        <w:t xml:space="preserve">  </w:t>
      </w:r>
      <w:r w:rsidR="00071A41">
        <w:rPr>
          <w:sz w:val="24"/>
        </w:rPr>
        <w:t>Early papers will be joyously accepted.</w:t>
      </w:r>
      <w:r w:rsidR="004C2424">
        <w:rPr>
          <w:sz w:val="24"/>
        </w:rPr>
        <w:t xml:space="preserve">  Any paper that is submitted by a student that is similar to one that has been </w:t>
      </w:r>
      <w:r w:rsidR="00181A99">
        <w:rPr>
          <w:sz w:val="24"/>
        </w:rPr>
        <w:t xml:space="preserve">submitted in past quarters will be considered plagiarism and will receive a zero.  </w:t>
      </w:r>
    </w:p>
    <w:p w:rsidR="00AF4DFB" w:rsidRDefault="00AF4DFB" w:rsidP="00AF4DFB">
      <w:pPr>
        <w:rPr>
          <w:sz w:val="24"/>
        </w:rPr>
      </w:pPr>
    </w:p>
    <w:p w:rsidR="00AF4DFB" w:rsidRPr="0001564E" w:rsidRDefault="00AF4DFB" w:rsidP="00AF4DFB">
      <w:pPr>
        <w:rPr>
          <w:sz w:val="24"/>
          <w:szCs w:val="24"/>
        </w:rPr>
      </w:pPr>
      <w:r>
        <w:rPr>
          <w:sz w:val="24"/>
        </w:rPr>
        <w:t>While this course is primarily lecture oriented, class participation is strongly encouraged.  It is a minimum expectation of the professor that you will ask questions when you are confused on a topic being covered in the course.</w:t>
      </w:r>
      <w:r>
        <w:rPr>
          <w:rStyle w:val="FootnoteReference"/>
          <w:sz w:val="24"/>
        </w:rPr>
        <w:footnoteReference w:id="1"/>
      </w:r>
      <w:r>
        <w:rPr>
          <w:sz w:val="24"/>
        </w:rPr>
        <w:t xml:space="preserve">  To motivate class participation</w:t>
      </w:r>
      <w:r w:rsidR="00202626">
        <w:rPr>
          <w:sz w:val="24"/>
        </w:rPr>
        <w:t xml:space="preserve"> and give you incentive to do your problem sets and homework assignments</w:t>
      </w:r>
      <w:r>
        <w:rPr>
          <w:sz w:val="24"/>
        </w:rPr>
        <w:t xml:space="preserve">, a value of ε is being used.  The term ε in mathematics is often used to mean a small number.  In the case of this course, ε is being used as the professor’s </w:t>
      </w:r>
      <w:r w:rsidRPr="00253383">
        <w:rPr>
          <w:b/>
          <w:i/>
          <w:sz w:val="24"/>
          <w:u w:val="single"/>
        </w:rPr>
        <w:t>subjective measure</w:t>
      </w:r>
      <w:r>
        <w:rPr>
          <w:sz w:val="24"/>
        </w:rPr>
        <w:t xml:space="preserve"> that he will assign to each student for his/her participation and effort in the course.</w:t>
      </w:r>
      <w:r w:rsidR="00202626">
        <w:rPr>
          <w:sz w:val="24"/>
        </w:rPr>
        <w:t xml:space="preserve">  Note that turning in problem sets and homework assignments is one demonstration of effort.</w:t>
      </w:r>
      <w:r w:rsidR="00F61CEB">
        <w:rPr>
          <w:sz w:val="24"/>
        </w:rPr>
        <w:t xml:space="preserve">  Going to tutoring hours is another.</w:t>
      </w:r>
      <w:r>
        <w:rPr>
          <w:sz w:val="24"/>
        </w:rPr>
        <w:t xml:space="preserve">  The value of ε will be nonnegative and worth no more than </w:t>
      </w:r>
      <w:r w:rsidR="007B43CF">
        <w:rPr>
          <w:sz w:val="24"/>
        </w:rPr>
        <w:t>3</w:t>
      </w:r>
      <w:r>
        <w:rPr>
          <w:sz w:val="24"/>
        </w:rPr>
        <w:t xml:space="preserve">%, i.e., </w:t>
      </w:r>
      <w:r w:rsidR="00181A99">
        <w:rPr>
          <w:sz w:val="24"/>
        </w:rPr>
        <w:t>0</w:t>
      </w:r>
      <w:r>
        <w:rPr>
          <w:sz w:val="24"/>
        </w:rPr>
        <w:t xml:space="preserve">% </w:t>
      </w:r>
      <w:r w:rsidR="00181A99">
        <w:rPr>
          <w:rFonts w:ascii="Arial" w:hAnsi="Arial" w:cs="Arial"/>
          <w:sz w:val="24"/>
        </w:rPr>
        <w:t>≤</w:t>
      </w:r>
      <w:r>
        <w:rPr>
          <w:sz w:val="24"/>
        </w:rPr>
        <w:t xml:space="preserve"> ε </w:t>
      </w:r>
      <w:r w:rsidR="00181A99">
        <w:rPr>
          <w:rFonts w:ascii="Arial" w:hAnsi="Arial" w:cs="Arial"/>
          <w:sz w:val="24"/>
        </w:rPr>
        <w:t>≤</w:t>
      </w:r>
      <w:r>
        <w:rPr>
          <w:sz w:val="24"/>
        </w:rPr>
        <w:t xml:space="preserve"> </w:t>
      </w:r>
      <w:r w:rsidR="00181A99">
        <w:rPr>
          <w:sz w:val="24"/>
        </w:rPr>
        <w:t>3%</w:t>
      </w:r>
      <w:r w:rsidR="0017220B">
        <w:rPr>
          <w:sz w:val="24"/>
        </w:rPr>
        <w:t>.</w:t>
      </w:r>
      <w:r>
        <w:rPr>
          <w:sz w:val="24"/>
        </w:rPr>
        <w:t xml:space="preserve"> </w:t>
      </w:r>
      <w:r w:rsidR="0017220B">
        <w:rPr>
          <w:sz w:val="24"/>
        </w:rPr>
        <w:t>It</w:t>
      </w:r>
      <w:r>
        <w:rPr>
          <w:sz w:val="24"/>
        </w:rPr>
        <w:t xml:space="preserve"> will only be given a positive value for </w:t>
      </w:r>
      <w:r w:rsidRPr="007B65FA">
        <w:rPr>
          <w:b/>
          <w:i/>
          <w:sz w:val="24"/>
          <w:u w:val="single"/>
        </w:rPr>
        <w:t>extraordinary</w:t>
      </w:r>
      <w:r>
        <w:rPr>
          <w:sz w:val="24"/>
        </w:rPr>
        <w:t xml:space="preserve"> class participation and/or effort.  </w:t>
      </w:r>
      <w:r>
        <w:t xml:space="preserve"> </w:t>
      </w:r>
      <w:r w:rsidRPr="0001564E">
        <w:rPr>
          <w:sz w:val="24"/>
          <w:szCs w:val="24"/>
        </w:rPr>
        <w:t>Please note that ε can take a student above 100% making this measure similar to extra credit.</w:t>
      </w:r>
      <w:r>
        <w:rPr>
          <w:sz w:val="24"/>
          <w:szCs w:val="24"/>
        </w:rPr>
        <w:t xml:space="preserve">  Also, you should expect the percentage of students getting a positive </w:t>
      </w:r>
      <w:r>
        <w:rPr>
          <w:sz w:val="24"/>
        </w:rPr>
        <w:t>ε will be no larger than 20% of the class.  Please note that ε is non-negotiable and any attempt to do so will guarantee that a zero for this value is assigned to the person that attempts to negotiate.</w:t>
      </w:r>
    </w:p>
    <w:p w:rsidR="00AF4DFB" w:rsidRPr="0001564E" w:rsidRDefault="00AF4DFB" w:rsidP="00AF4DFB">
      <w:pPr>
        <w:rPr>
          <w:sz w:val="24"/>
          <w:szCs w:val="24"/>
        </w:rPr>
      </w:pPr>
      <w:r w:rsidRPr="0001564E">
        <w:rPr>
          <w:sz w:val="24"/>
          <w:szCs w:val="24"/>
        </w:rPr>
        <w:t xml:space="preserve">  </w:t>
      </w:r>
    </w:p>
    <w:p w:rsidR="00EE5392" w:rsidRPr="000F20A9" w:rsidRDefault="00EE5392" w:rsidP="000F20A9">
      <w:pPr>
        <w:pStyle w:val="Heading3"/>
      </w:pPr>
      <w:r w:rsidRPr="000F20A9">
        <w:t>Final Grade</w:t>
      </w:r>
    </w:p>
    <w:p w:rsidR="00EE5392" w:rsidRDefault="00EE5392">
      <w:pPr>
        <w:rPr>
          <w:sz w:val="24"/>
        </w:rPr>
      </w:pPr>
      <w:r>
        <w:rPr>
          <w:sz w:val="24"/>
        </w:rPr>
        <w:t>Your final grade will be based</w:t>
      </w:r>
      <w:r w:rsidR="0031544D">
        <w:rPr>
          <w:sz w:val="24"/>
        </w:rPr>
        <w:t xml:space="preserve"> on the weighted average of the grading</w:t>
      </w:r>
      <w:r>
        <w:rPr>
          <w:sz w:val="24"/>
        </w:rPr>
        <w:t xml:space="preserve"> components of the course</w:t>
      </w:r>
      <w:r w:rsidR="002B201C">
        <w:rPr>
          <w:sz w:val="24"/>
        </w:rPr>
        <w:t xml:space="preserve"> that are listed above</w:t>
      </w:r>
      <w:r>
        <w:rPr>
          <w:sz w:val="24"/>
        </w:rPr>
        <w:t>.  G</w:t>
      </w:r>
      <w:r w:rsidR="0001564E">
        <w:rPr>
          <w:sz w:val="24"/>
        </w:rPr>
        <w:t>uaranteed g</w:t>
      </w:r>
      <w:r>
        <w:rPr>
          <w:sz w:val="24"/>
        </w:rPr>
        <w:t>rades will be issued on the following scale:</w:t>
      </w:r>
    </w:p>
    <w:p w:rsidR="0001564E" w:rsidRDefault="0001564E">
      <w:pPr>
        <w:rPr>
          <w:sz w:val="24"/>
        </w:rPr>
      </w:pPr>
    </w:p>
    <w:p w:rsidR="00EE5392" w:rsidRDefault="00EE5392">
      <w:pPr>
        <w:numPr>
          <w:ilvl w:val="0"/>
          <w:numId w:val="2"/>
        </w:numPr>
        <w:rPr>
          <w:sz w:val="24"/>
        </w:rPr>
      </w:pPr>
      <w:r>
        <w:rPr>
          <w:sz w:val="24"/>
        </w:rPr>
        <w:t>90% of weighted average guarantees an A-</w:t>
      </w:r>
    </w:p>
    <w:p w:rsidR="00EE5392" w:rsidRDefault="00EE5392">
      <w:pPr>
        <w:numPr>
          <w:ilvl w:val="0"/>
          <w:numId w:val="2"/>
        </w:numPr>
        <w:rPr>
          <w:sz w:val="24"/>
        </w:rPr>
      </w:pPr>
      <w:r>
        <w:rPr>
          <w:sz w:val="24"/>
        </w:rPr>
        <w:t>80% of weighted average guarantees a B-</w:t>
      </w:r>
    </w:p>
    <w:p w:rsidR="00EE5392" w:rsidRDefault="00EE5392">
      <w:pPr>
        <w:numPr>
          <w:ilvl w:val="0"/>
          <w:numId w:val="2"/>
        </w:numPr>
        <w:rPr>
          <w:sz w:val="24"/>
        </w:rPr>
      </w:pPr>
      <w:r>
        <w:rPr>
          <w:sz w:val="24"/>
        </w:rPr>
        <w:t>70% of weighted average guarantees a C-</w:t>
      </w:r>
    </w:p>
    <w:p w:rsidR="00EE5392" w:rsidRDefault="00EE5392">
      <w:pPr>
        <w:numPr>
          <w:ilvl w:val="0"/>
          <w:numId w:val="2"/>
        </w:numPr>
        <w:rPr>
          <w:sz w:val="24"/>
        </w:rPr>
      </w:pPr>
      <w:r>
        <w:rPr>
          <w:sz w:val="24"/>
        </w:rPr>
        <w:t>60% of weighted average guarantees a D-</w:t>
      </w:r>
    </w:p>
    <w:p w:rsidR="00EE5392" w:rsidRDefault="00EE5392">
      <w:pPr>
        <w:numPr>
          <w:ilvl w:val="0"/>
          <w:numId w:val="2"/>
        </w:numPr>
        <w:rPr>
          <w:sz w:val="24"/>
        </w:rPr>
      </w:pPr>
      <w:r>
        <w:rPr>
          <w:sz w:val="24"/>
        </w:rPr>
        <w:t>Below 60% of weighted average guarantees an F</w:t>
      </w:r>
    </w:p>
    <w:p w:rsidR="007B43CF" w:rsidRDefault="007B43CF" w:rsidP="007B43CF">
      <w:pPr>
        <w:rPr>
          <w:sz w:val="24"/>
        </w:rPr>
      </w:pPr>
    </w:p>
    <w:p w:rsidR="007B43CF" w:rsidRDefault="007B43CF" w:rsidP="007B43CF">
      <w:pPr>
        <w:rPr>
          <w:sz w:val="24"/>
        </w:rPr>
      </w:pPr>
      <w:r>
        <w:rPr>
          <w:sz w:val="24"/>
        </w:rPr>
        <w:t>Straight grades and pluses, e.g., A, B, B+, etc., will be determined by natural breaks in the distribution</w:t>
      </w:r>
      <w:r w:rsidR="000D343A">
        <w:rPr>
          <w:sz w:val="24"/>
        </w:rPr>
        <w:t xml:space="preserve"> of grades</w:t>
      </w:r>
      <w:r>
        <w:rPr>
          <w:sz w:val="24"/>
        </w:rPr>
        <w:t>.</w:t>
      </w:r>
    </w:p>
    <w:p w:rsidR="0072191B" w:rsidRDefault="0072191B" w:rsidP="007B43CF">
      <w:pPr>
        <w:rPr>
          <w:sz w:val="24"/>
        </w:rPr>
      </w:pPr>
    </w:p>
    <w:p w:rsidR="0072191B" w:rsidRDefault="0072191B" w:rsidP="007B43CF">
      <w:pPr>
        <w:rPr>
          <w:sz w:val="24"/>
        </w:rPr>
      </w:pPr>
      <w:r>
        <w:rPr>
          <w:sz w:val="24"/>
        </w:rPr>
        <w:lastRenderedPageBreak/>
        <w:t>Since the final is cumulative for this course, if you do considerably</w:t>
      </w:r>
      <w:r w:rsidR="003F40B0">
        <w:rPr>
          <w:sz w:val="24"/>
        </w:rPr>
        <w:t xml:space="preserve"> better on the final than on</w:t>
      </w:r>
      <w:r>
        <w:rPr>
          <w:sz w:val="24"/>
        </w:rPr>
        <w:t xml:space="preserve"> </w:t>
      </w:r>
      <w:r w:rsidR="003F40B0">
        <w:rPr>
          <w:sz w:val="24"/>
        </w:rPr>
        <w:t xml:space="preserve">a </w:t>
      </w:r>
      <w:r>
        <w:rPr>
          <w:sz w:val="24"/>
        </w:rPr>
        <w:t xml:space="preserve">midterm, i.e., greater than 10%, then I will shift your </w:t>
      </w:r>
      <w:r w:rsidR="007330FC">
        <w:rPr>
          <w:sz w:val="24"/>
        </w:rPr>
        <w:t>homework and problem sets</w:t>
      </w:r>
      <w:r>
        <w:rPr>
          <w:sz w:val="24"/>
        </w:rPr>
        <w:t xml:space="preserve"> percentage worth of your midterm weighting to your final.  </w:t>
      </w:r>
      <w:r w:rsidR="00074BDC">
        <w:rPr>
          <w:sz w:val="24"/>
        </w:rPr>
        <w:t>If you do better on the midterm, then no shifting will occur.</w:t>
      </w:r>
    </w:p>
    <w:p w:rsidR="00EE5392" w:rsidRDefault="00EE5392">
      <w:pPr>
        <w:rPr>
          <w:sz w:val="24"/>
        </w:rPr>
      </w:pPr>
    </w:p>
    <w:p w:rsidR="00EE5392" w:rsidRDefault="00EE5392">
      <w:pPr>
        <w:pStyle w:val="Heading3"/>
        <w:rPr>
          <w:rFonts w:eastAsia="Arial Unicode MS"/>
        </w:rPr>
      </w:pPr>
      <w:r>
        <w:t>Professor’s Expectation</w:t>
      </w:r>
    </w:p>
    <w:p w:rsidR="00253383" w:rsidRDefault="00EE5392">
      <w:pPr>
        <w:rPr>
          <w:iCs/>
          <w:sz w:val="24"/>
        </w:rPr>
      </w:pPr>
      <w:r>
        <w:rPr>
          <w:i/>
          <w:iCs/>
          <w:sz w:val="24"/>
          <w:u w:val="single"/>
        </w:rPr>
        <w:t xml:space="preserve">It is the expectation of the professor that you will spend approximately </w:t>
      </w:r>
      <w:r w:rsidR="00636BE3">
        <w:rPr>
          <w:i/>
          <w:iCs/>
          <w:sz w:val="24"/>
          <w:u w:val="single"/>
        </w:rPr>
        <w:t>TWO</w:t>
      </w:r>
      <w:r>
        <w:rPr>
          <w:i/>
          <w:iCs/>
          <w:sz w:val="24"/>
          <w:u w:val="single"/>
        </w:rPr>
        <w:t xml:space="preserve"> hours outside of class </w:t>
      </w:r>
      <w:r w:rsidR="00636BE3">
        <w:rPr>
          <w:i/>
          <w:iCs/>
          <w:sz w:val="24"/>
          <w:u w:val="single"/>
        </w:rPr>
        <w:t xml:space="preserve">for every hour you are supposed to spend in class </w:t>
      </w:r>
      <w:r>
        <w:rPr>
          <w:i/>
          <w:iCs/>
          <w:sz w:val="24"/>
          <w:u w:val="single"/>
        </w:rPr>
        <w:t>working on problem sets, homework assignments, and studying.  These hours may not be distributed uniformly.  Please budget your time wisely.</w:t>
      </w:r>
    </w:p>
    <w:p w:rsidR="00253383" w:rsidRDefault="00253383">
      <w:pPr>
        <w:rPr>
          <w:iCs/>
          <w:sz w:val="24"/>
        </w:rPr>
      </w:pPr>
    </w:p>
    <w:p w:rsidR="00EE5392" w:rsidRDefault="00EE5392">
      <w:pPr>
        <w:rPr>
          <w:b/>
          <w:bCs/>
          <w:sz w:val="24"/>
          <w:u w:val="single"/>
        </w:rPr>
      </w:pPr>
      <w:r>
        <w:rPr>
          <w:b/>
          <w:bCs/>
          <w:sz w:val="24"/>
          <w:u w:val="single"/>
        </w:rPr>
        <w:t>Course Policies</w:t>
      </w:r>
    </w:p>
    <w:p w:rsidR="00EE5392" w:rsidRDefault="00EE5392"/>
    <w:p w:rsidR="00EE5392" w:rsidRDefault="00EE5392">
      <w:pPr>
        <w:pStyle w:val="Heading3"/>
      </w:pPr>
      <w:r>
        <w:t>Right to Syllabus Change Policy</w:t>
      </w:r>
    </w:p>
    <w:p w:rsidR="00EE5392" w:rsidRDefault="00EE5392">
      <w:pPr>
        <w:pStyle w:val="BodyText"/>
      </w:pPr>
      <w:r>
        <w:t>The instructor reserves the right to make any changes to this syllabus at any</w:t>
      </w:r>
      <w:r w:rsidR="009078EA">
        <w:t xml:space="preserve"> </w:t>
      </w:r>
      <w:r>
        <w:t xml:space="preserve">time during the course.  If a </w:t>
      </w:r>
      <w:r w:rsidR="003A437D">
        <w:t xml:space="preserve">substantial </w:t>
      </w:r>
      <w:r>
        <w:t>change is made, a new syllabus will be handed out.</w:t>
      </w:r>
      <w:r w:rsidR="003A437D">
        <w:t xml:space="preserve">  All other changes will be verbal and written on the board.</w:t>
      </w:r>
    </w:p>
    <w:p w:rsidR="00EE5392" w:rsidRDefault="00EE5392"/>
    <w:p w:rsidR="00EE5392" w:rsidRDefault="00EE5392">
      <w:pPr>
        <w:rPr>
          <w:b/>
          <w:sz w:val="24"/>
        </w:rPr>
      </w:pPr>
      <w:r>
        <w:rPr>
          <w:b/>
          <w:sz w:val="24"/>
        </w:rPr>
        <w:t>Students with Learning and/or Physical Disability</w:t>
      </w:r>
      <w:r>
        <w:rPr>
          <w:b/>
          <w:bCs/>
          <w:sz w:val="24"/>
        </w:rPr>
        <w:t xml:space="preserve"> Policy</w:t>
      </w:r>
    </w:p>
    <w:p w:rsidR="00EE5392" w:rsidRDefault="005A11E1" w:rsidP="005A11E1">
      <w:pPr>
        <w:rPr>
          <w:sz w:val="24"/>
        </w:rPr>
      </w:pPr>
      <w:r w:rsidRPr="0079206F">
        <w:rPr>
          <w:sz w:val="24"/>
          <w:szCs w:val="24"/>
        </w:rPr>
        <w:t>Any student with a learning and/or physical disability who needs accommodations or assistance in this course should make an appointment to speak with the instructor as soon as possible. You are also encouraged to contact the Disability Resource Center (l</w:t>
      </w:r>
      <w:r>
        <w:rPr>
          <w:sz w:val="24"/>
          <w:szCs w:val="24"/>
        </w:rPr>
        <w:t>ocated in Building 124</w:t>
      </w:r>
      <w:r w:rsidRPr="0079206F">
        <w:rPr>
          <w:sz w:val="24"/>
          <w:szCs w:val="24"/>
        </w:rPr>
        <w:t>) by phone at (805) 756-1395 as early as possible in the term to discuss your needs for the quarter.</w:t>
      </w:r>
    </w:p>
    <w:p w:rsidR="005A11E1" w:rsidRDefault="005A11E1">
      <w:pPr>
        <w:pStyle w:val="Heading3"/>
      </w:pPr>
    </w:p>
    <w:p w:rsidR="00EE5392" w:rsidRDefault="00EE5392">
      <w:pPr>
        <w:pStyle w:val="Heading3"/>
      </w:pPr>
      <w:r>
        <w:t>Cheating Policy</w:t>
      </w:r>
    </w:p>
    <w:p w:rsidR="00EE5392" w:rsidRPr="00851662" w:rsidRDefault="00EE5392">
      <w:pPr>
        <w:rPr>
          <w:sz w:val="24"/>
        </w:rPr>
      </w:pPr>
      <w:r>
        <w:rPr>
          <w:sz w:val="24"/>
        </w:rPr>
        <w:t>Cheating/academic dishonesty will not be tolerated in the course.  If you are discovered cheating or are an accomplice in helping so</w:t>
      </w:r>
      <w:r w:rsidR="00181A99">
        <w:rPr>
          <w:sz w:val="24"/>
        </w:rPr>
        <w:t>meone cheat on an exam, quiz,</w:t>
      </w:r>
      <w:r>
        <w:rPr>
          <w:sz w:val="24"/>
        </w:rPr>
        <w:t xml:space="preserve"> homework</w:t>
      </w:r>
      <w:r w:rsidR="00181A99">
        <w:rPr>
          <w:sz w:val="24"/>
        </w:rPr>
        <w:t>, or the paper</w:t>
      </w:r>
      <w:r>
        <w:rPr>
          <w:sz w:val="24"/>
        </w:rPr>
        <w:t xml:space="preserve"> you will receive a zero on the respective item.  You will also be reported to the dean’s o</w:t>
      </w:r>
      <w:r w:rsidR="00851662">
        <w:rPr>
          <w:sz w:val="24"/>
        </w:rPr>
        <w:t xml:space="preserve">ffice for disciplinary matters.  For a description on Cal Poly’s cheating policy please go to the following web page: </w:t>
      </w:r>
      <w:hyperlink r:id="rId9" w:history="1">
        <w:r w:rsidR="006E7445" w:rsidRPr="006E7445">
          <w:rPr>
            <w:rStyle w:val="Hyperlink"/>
            <w:sz w:val="24"/>
            <w:szCs w:val="24"/>
          </w:rPr>
          <w:t>http://www.academicprograms.calpoly.edu/content/academicpolicies/cheating</w:t>
        </w:r>
      </w:hyperlink>
      <w:r w:rsidR="00851662" w:rsidRPr="006E7445">
        <w:rPr>
          <w:sz w:val="24"/>
          <w:szCs w:val="24"/>
        </w:rPr>
        <w:t>.</w:t>
      </w:r>
      <w:r w:rsidR="00851662">
        <w:rPr>
          <w:sz w:val="24"/>
        </w:rPr>
        <w:t xml:space="preserve"> </w:t>
      </w:r>
    </w:p>
    <w:p w:rsidR="00EE5392" w:rsidRDefault="00EE5392">
      <w:pPr>
        <w:rPr>
          <w:sz w:val="24"/>
        </w:rPr>
      </w:pPr>
    </w:p>
    <w:p w:rsidR="00B431E9" w:rsidRDefault="00B431E9" w:rsidP="00B431E9">
      <w:pPr>
        <w:pStyle w:val="Heading3"/>
      </w:pPr>
      <w:r>
        <w:t xml:space="preserve">Cell Phone and Texting </w:t>
      </w:r>
    </w:p>
    <w:p w:rsidR="00E155BD" w:rsidRDefault="00B431E9" w:rsidP="00B431E9">
      <w:pPr>
        <w:rPr>
          <w:sz w:val="24"/>
        </w:rPr>
      </w:pPr>
      <w:r>
        <w:rPr>
          <w:sz w:val="24"/>
        </w:rPr>
        <w:t xml:space="preserve">Cell phones are strictly prohibited on exam days.  If you are caught with one, you will receive a zero on the exam.  </w:t>
      </w:r>
      <w:r>
        <w:rPr>
          <w:b/>
          <w:bCs/>
          <w:i/>
          <w:iCs/>
          <w:sz w:val="24"/>
        </w:rPr>
        <w:t>During class time cell phones must be turned to silent mode.</w:t>
      </w:r>
      <w:r>
        <w:rPr>
          <w:sz w:val="24"/>
        </w:rPr>
        <w:t xml:space="preserve">  If you have a call, you must take it outside the classroom.  If the instructor hears your cell phone and is able to identify you in class, he has the option of deducting up to 5% off your final grade for each occurrence.  If the professor catches you texting in class, you will receive a 3% deduction from your final weighted grade for each occurrence.  </w:t>
      </w:r>
    </w:p>
    <w:p w:rsidR="00E155BD" w:rsidRDefault="00E155BD" w:rsidP="00B431E9">
      <w:pPr>
        <w:rPr>
          <w:sz w:val="24"/>
        </w:rPr>
      </w:pPr>
    </w:p>
    <w:p w:rsidR="00B431E9" w:rsidRDefault="00B431E9" w:rsidP="00B431E9">
      <w:pPr>
        <w:rPr>
          <w:sz w:val="24"/>
        </w:rPr>
      </w:pPr>
      <w:r>
        <w:rPr>
          <w:sz w:val="24"/>
        </w:rPr>
        <w:t>If you do not wish to have the deductions from your grade for either your cell phone “ringing” or you texting, you will need to purchase a slice of pizza or its equivalent for each student in the class for the next class meeting.</w:t>
      </w:r>
      <w:r w:rsidR="00E155BD">
        <w:rPr>
          <w:sz w:val="24"/>
        </w:rPr>
        <w:t xml:space="preserve">  If you do not want to purchase pizza or its equivalent for texting, the professor will give you the option of reading your text out loud to the rest of the class or you can submit to the professor a written apology in professional business format explaining to him the importance of the text and why it could not wait until after class.</w:t>
      </w:r>
    </w:p>
    <w:p w:rsidR="00EE5392" w:rsidRDefault="00EE5392">
      <w:pPr>
        <w:rPr>
          <w:sz w:val="24"/>
        </w:rPr>
      </w:pPr>
    </w:p>
    <w:p w:rsidR="00EE5392" w:rsidRDefault="00EE5392">
      <w:pPr>
        <w:pStyle w:val="Heading3"/>
      </w:pPr>
      <w:r>
        <w:lastRenderedPageBreak/>
        <w:t>Make-Up or Early Exam Policy</w:t>
      </w:r>
    </w:p>
    <w:p w:rsidR="003A437D" w:rsidRDefault="00C315C9" w:rsidP="001552D1">
      <w:pPr>
        <w:rPr>
          <w:sz w:val="24"/>
        </w:rPr>
      </w:pPr>
      <w:r>
        <w:rPr>
          <w:sz w:val="24"/>
        </w:rPr>
        <w:t>No m</w:t>
      </w:r>
      <w:r w:rsidR="00EE5392">
        <w:rPr>
          <w:sz w:val="24"/>
        </w:rPr>
        <w:t>ake-up exams will be given</w:t>
      </w:r>
      <w:r>
        <w:rPr>
          <w:sz w:val="24"/>
        </w:rPr>
        <w:t xml:space="preserve"> in the course except for the final.  If you miss a midterm for a valid reason, then the weighting for that midterm will be placed on the final.</w:t>
      </w:r>
      <w:r w:rsidR="00E36442">
        <w:rPr>
          <w:sz w:val="24"/>
        </w:rPr>
        <w:t xml:space="preserve">  If you miss a final for a valid reason, you will receive an Incomplete grade in the course and will be required to take a make-up exam within the first four weeks of the next quarter you attend.</w:t>
      </w:r>
      <w:r>
        <w:rPr>
          <w:sz w:val="24"/>
        </w:rPr>
        <w:t xml:space="preserve">  The</w:t>
      </w:r>
      <w:r w:rsidR="003A437D">
        <w:rPr>
          <w:sz w:val="24"/>
        </w:rPr>
        <w:t xml:space="preserve"> following are university acceptable reasons for missing class:</w:t>
      </w:r>
      <w:r>
        <w:rPr>
          <w:sz w:val="24"/>
        </w:rPr>
        <w:t xml:space="preserve"> </w:t>
      </w:r>
    </w:p>
    <w:p w:rsidR="003A437D" w:rsidRPr="003A437D" w:rsidRDefault="003A437D" w:rsidP="001552D1">
      <w:pPr>
        <w:numPr>
          <w:ilvl w:val="0"/>
          <w:numId w:val="5"/>
        </w:numPr>
        <w:rPr>
          <w:sz w:val="24"/>
        </w:rPr>
      </w:pPr>
      <w:r w:rsidRPr="003A437D">
        <w:rPr>
          <w:sz w:val="24"/>
        </w:rPr>
        <w:t>Illness with a doctor's statement</w:t>
      </w:r>
    </w:p>
    <w:p w:rsidR="003A437D" w:rsidRPr="003A437D" w:rsidRDefault="003A437D" w:rsidP="001552D1">
      <w:pPr>
        <w:numPr>
          <w:ilvl w:val="0"/>
          <w:numId w:val="5"/>
        </w:numPr>
        <w:rPr>
          <w:sz w:val="24"/>
        </w:rPr>
      </w:pPr>
      <w:r w:rsidRPr="003A437D">
        <w:rPr>
          <w:sz w:val="24"/>
        </w:rPr>
        <w:t>Serious illness or death of close relatives</w:t>
      </w:r>
    </w:p>
    <w:p w:rsidR="003A437D" w:rsidRPr="003A437D" w:rsidRDefault="003A437D" w:rsidP="001552D1">
      <w:pPr>
        <w:numPr>
          <w:ilvl w:val="0"/>
          <w:numId w:val="5"/>
        </w:numPr>
        <w:rPr>
          <w:sz w:val="24"/>
        </w:rPr>
      </w:pPr>
      <w:r w:rsidRPr="003A437D">
        <w:rPr>
          <w:sz w:val="24"/>
        </w:rPr>
        <w:t>Active participation in university events (an instructor may require a statement from the adviser involved certifying that the student was actively participating in a recognized university event)</w:t>
      </w:r>
    </w:p>
    <w:p w:rsidR="003A437D" w:rsidRPr="003A437D" w:rsidRDefault="003A437D" w:rsidP="001552D1">
      <w:pPr>
        <w:numPr>
          <w:ilvl w:val="0"/>
          <w:numId w:val="5"/>
        </w:numPr>
        <w:rPr>
          <w:sz w:val="24"/>
        </w:rPr>
      </w:pPr>
      <w:r w:rsidRPr="003A437D">
        <w:rPr>
          <w:sz w:val="24"/>
        </w:rPr>
        <w:t>Field trips</w:t>
      </w:r>
    </w:p>
    <w:p w:rsidR="003A437D" w:rsidRPr="003A437D" w:rsidRDefault="003A437D" w:rsidP="001552D1">
      <w:pPr>
        <w:numPr>
          <w:ilvl w:val="0"/>
          <w:numId w:val="5"/>
        </w:numPr>
        <w:rPr>
          <w:sz w:val="24"/>
        </w:rPr>
      </w:pPr>
      <w:r w:rsidRPr="003A437D">
        <w:rPr>
          <w:sz w:val="24"/>
        </w:rPr>
        <w:t>Religious holidays</w:t>
      </w:r>
    </w:p>
    <w:p w:rsidR="003A437D" w:rsidRPr="003A437D" w:rsidRDefault="003A437D" w:rsidP="001552D1">
      <w:pPr>
        <w:numPr>
          <w:ilvl w:val="0"/>
          <w:numId w:val="5"/>
        </w:numPr>
        <w:rPr>
          <w:sz w:val="24"/>
        </w:rPr>
      </w:pPr>
      <w:r w:rsidRPr="003A437D">
        <w:rPr>
          <w:sz w:val="24"/>
        </w:rPr>
        <w:t>Selective service and military reasons</w:t>
      </w:r>
    </w:p>
    <w:p w:rsidR="003A437D" w:rsidRPr="003A437D" w:rsidRDefault="003A437D" w:rsidP="001552D1">
      <w:pPr>
        <w:numPr>
          <w:ilvl w:val="0"/>
          <w:numId w:val="5"/>
        </w:numPr>
        <w:rPr>
          <w:sz w:val="24"/>
        </w:rPr>
      </w:pPr>
      <w:r w:rsidRPr="003A437D">
        <w:rPr>
          <w:sz w:val="24"/>
        </w:rPr>
        <w:t>NCAA athletic competitions</w:t>
      </w:r>
    </w:p>
    <w:p w:rsidR="003A437D" w:rsidRPr="003A437D" w:rsidRDefault="003A437D" w:rsidP="001552D1">
      <w:pPr>
        <w:numPr>
          <w:ilvl w:val="0"/>
          <w:numId w:val="5"/>
        </w:numPr>
        <w:rPr>
          <w:sz w:val="24"/>
        </w:rPr>
      </w:pPr>
      <w:r w:rsidRPr="003A437D">
        <w:rPr>
          <w:sz w:val="24"/>
        </w:rPr>
        <w:t>Instructionally Related Activities (IRA)/competitions</w:t>
      </w:r>
    </w:p>
    <w:p w:rsidR="003A437D" w:rsidRPr="003A437D" w:rsidRDefault="003A437D" w:rsidP="001552D1">
      <w:pPr>
        <w:numPr>
          <w:ilvl w:val="0"/>
          <w:numId w:val="5"/>
        </w:numPr>
        <w:rPr>
          <w:sz w:val="24"/>
        </w:rPr>
      </w:pPr>
      <w:r w:rsidRPr="003A437D">
        <w:rPr>
          <w:sz w:val="24"/>
        </w:rPr>
        <w:t>Jury duty or any other legally required court appearances</w:t>
      </w:r>
    </w:p>
    <w:p w:rsidR="003A437D" w:rsidRPr="003A437D" w:rsidRDefault="003A437D" w:rsidP="001552D1">
      <w:pPr>
        <w:numPr>
          <w:ilvl w:val="0"/>
          <w:numId w:val="5"/>
        </w:numPr>
        <w:rPr>
          <w:sz w:val="24"/>
        </w:rPr>
      </w:pPr>
      <w:r w:rsidRPr="003A437D">
        <w:rPr>
          <w:sz w:val="24"/>
        </w:rPr>
        <w:t>Job or internship interviews</w:t>
      </w:r>
      <w:r w:rsidRPr="001552D1">
        <w:rPr>
          <w:sz w:val="24"/>
        </w:rPr>
        <w:t>.</w:t>
      </w:r>
    </w:p>
    <w:p w:rsidR="00A17DB0" w:rsidRDefault="00A17DB0">
      <w:pPr>
        <w:rPr>
          <w:sz w:val="24"/>
        </w:rPr>
      </w:pPr>
    </w:p>
    <w:p w:rsidR="00EE5392" w:rsidRDefault="00B431E9">
      <w:pPr>
        <w:rPr>
          <w:sz w:val="24"/>
        </w:rPr>
      </w:pPr>
      <w:r>
        <w:rPr>
          <w:sz w:val="24"/>
        </w:rPr>
        <w:t xml:space="preserve">If a family member passes away, you will need to bring to the make-up exam the death certificate or some other corroborating information that the individual who died was close to you to be able to take it.  </w:t>
      </w:r>
      <w:r w:rsidR="00EE5392">
        <w:rPr>
          <w:sz w:val="24"/>
        </w:rPr>
        <w:t>Please note that the family pet is not considered a family member under this policy.  If you are unexpectedly sick or injure</w:t>
      </w:r>
      <w:r>
        <w:rPr>
          <w:sz w:val="24"/>
        </w:rPr>
        <w:t>d</w:t>
      </w:r>
      <w:r w:rsidR="00EE5392">
        <w:rPr>
          <w:sz w:val="24"/>
        </w:rPr>
        <w:t xml:space="preserve"> to the point that you need to see a medical doctor the day of the exam, you will need to bring a note from the doctor that explains that the illness or injury was so bad that there would have been no way you could have taken the exam the day it was scheduled.  </w:t>
      </w:r>
      <w:r w:rsidR="00636BE3">
        <w:rPr>
          <w:sz w:val="24"/>
        </w:rPr>
        <w:t xml:space="preserve">Family vacations or any other type of vacations are not an acceptable reason for obtaining a make-up exam.  </w:t>
      </w:r>
      <w:r w:rsidR="00EE5392">
        <w:rPr>
          <w:sz w:val="24"/>
        </w:rPr>
        <w:t>No early exams will be given.</w:t>
      </w:r>
    </w:p>
    <w:p w:rsidR="00EE5392" w:rsidRDefault="00EE5392">
      <w:pPr>
        <w:rPr>
          <w:sz w:val="24"/>
        </w:rPr>
      </w:pPr>
    </w:p>
    <w:p w:rsidR="00EE5392" w:rsidRDefault="00EE5392">
      <w:pPr>
        <w:rPr>
          <w:b/>
          <w:bCs/>
          <w:sz w:val="24"/>
        </w:rPr>
      </w:pPr>
      <w:r>
        <w:rPr>
          <w:b/>
          <w:bCs/>
          <w:sz w:val="24"/>
        </w:rPr>
        <w:t>Classroom Civility Policy</w:t>
      </w:r>
      <w:r w:rsidR="00C51788">
        <w:rPr>
          <w:b/>
          <w:bCs/>
          <w:sz w:val="24"/>
        </w:rPr>
        <w:t xml:space="preserve"> and University Diversity Statement</w:t>
      </w:r>
    </w:p>
    <w:p w:rsidR="00EE5392" w:rsidRDefault="00EE5392">
      <w:pPr>
        <w:rPr>
          <w:sz w:val="24"/>
        </w:rPr>
      </w:pPr>
      <w:r>
        <w:rPr>
          <w:sz w:val="24"/>
        </w:rPr>
        <w:t xml:space="preserve">It is expected that you will be respectful to both the professor and other classmates.  If you choose to be disrespectful, you will </w:t>
      </w:r>
      <w:r w:rsidR="0058511B">
        <w:rPr>
          <w:sz w:val="24"/>
        </w:rPr>
        <w:t xml:space="preserve">either 1) </w:t>
      </w:r>
      <w:r>
        <w:rPr>
          <w:sz w:val="24"/>
        </w:rPr>
        <w:t xml:space="preserve">be asked to leave and your total grade will be </w:t>
      </w:r>
      <w:r w:rsidR="0058511B">
        <w:rPr>
          <w:sz w:val="24"/>
        </w:rPr>
        <w:t>adjusted down by three percentage points, or 2) you will be required to come to the board and lecture on the concept being presented</w:t>
      </w:r>
      <w:r w:rsidR="00367D77">
        <w:rPr>
          <w:sz w:val="24"/>
        </w:rPr>
        <w:t>,</w:t>
      </w:r>
      <w:r w:rsidR="0058511B">
        <w:rPr>
          <w:sz w:val="24"/>
        </w:rPr>
        <w:t xml:space="preserve"> and your total grade will be affected</w:t>
      </w:r>
      <w:r w:rsidR="00AB5758">
        <w:rPr>
          <w:sz w:val="24"/>
        </w:rPr>
        <w:t xml:space="preserve"> by zero to three percent dependent upon how well you present the material</w:t>
      </w:r>
      <w:r w:rsidR="0058511B">
        <w:rPr>
          <w:sz w:val="24"/>
        </w:rPr>
        <w:t xml:space="preserve">. </w:t>
      </w:r>
      <w:r>
        <w:rPr>
          <w:sz w:val="24"/>
        </w:rPr>
        <w:t xml:space="preserve"> Anything that is disruptive to the class is deemed disrespectful including the following behavior:</w:t>
      </w:r>
    </w:p>
    <w:p w:rsidR="0058511B" w:rsidRPr="001D6889" w:rsidRDefault="0058511B">
      <w:pPr>
        <w:numPr>
          <w:ilvl w:val="0"/>
          <w:numId w:val="5"/>
        </w:numPr>
        <w:rPr>
          <w:sz w:val="24"/>
        </w:rPr>
      </w:pPr>
      <w:r w:rsidRPr="001D6889">
        <w:rPr>
          <w:sz w:val="24"/>
        </w:rPr>
        <w:t>Listening to your music player when lecture is in session</w:t>
      </w:r>
    </w:p>
    <w:p w:rsidR="0058511B" w:rsidRPr="001D6889" w:rsidRDefault="0058511B" w:rsidP="0058511B">
      <w:pPr>
        <w:numPr>
          <w:ilvl w:val="0"/>
          <w:numId w:val="5"/>
        </w:numPr>
        <w:rPr>
          <w:sz w:val="24"/>
        </w:rPr>
      </w:pPr>
      <w:r w:rsidRPr="001D6889">
        <w:rPr>
          <w:sz w:val="24"/>
        </w:rPr>
        <w:t>Playing games on your mobile device</w:t>
      </w:r>
      <w:r w:rsidR="0041439B">
        <w:rPr>
          <w:sz w:val="24"/>
        </w:rPr>
        <w:t>/computer</w:t>
      </w:r>
    </w:p>
    <w:p w:rsidR="00EE5392" w:rsidRDefault="00EE5392">
      <w:pPr>
        <w:numPr>
          <w:ilvl w:val="0"/>
          <w:numId w:val="5"/>
        </w:numPr>
        <w:rPr>
          <w:sz w:val="24"/>
        </w:rPr>
      </w:pPr>
      <w:r>
        <w:rPr>
          <w:sz w:val="24"/>
        </w:rPr>
        <w:t>Talking loudly during lecture th</w:t>
      </w:r>
      <w:r w:rsidR="003148D5">
        <w:rPr>
          <w:sz w:val="24"/>
        </w:rPr>
        <w:t>at is not related to the course</w:t>
      </w:r>
    </w:p>
    <w:p w:rsidR="00EE5392" w:rsidRDefault="00EE5392">
      <w:pPr>
        <w:numPr>
          <w:ilvl w:val="0"/>
          <w:numId w:val="5"/>
        </w:numPr>
        <w:rPr>
          <w:sz w:val="24"/>
        </w:rPr>
      </w:pPr>
      <w:r>
        <w:rPr>
          <w:sz w:val="24"/>
        </w:rPr>
        <w:t>Packing yo</w:t>
      </w:r>
      <w:r w:rsidR="003148D5">
        <w:rPr>
          <w:sz w:val="24"/>
        </w:rPr>
        <w:t>ur bag before class is finished</w:t>
      </w:r>
    </w:p>
    <w:p w:rsidR="00EE5392" w:rsidRDefault="00EE5392">
      <w:pPr>
        <w:numPr>
          <w:ilvl w:val="0"/>
          <w:numId w:val="5"/>
        </w:numPr>
        <w:rPr>
          <w:sz w:val="24"/>
        </w:rPr>
      </w:pPr>
      <w:r>
        <w:rPr>
          <w:sz w:val="24"/>
        </w:rPr>
        <w:t xml:space="preserve">Consistently arriving late to class without providing </w:t>
      </w:r>
      <w:r w:rsidR="003148D5">
        <w:rPr>
          <w:sz w:val="24"/>
        </w:rPr>
        <w:t>a valid reason to the professor</w:t>
      </w:r>
    </w:p>
    <w:p w:rsidR="00741EC3" w:rsidRDefault="00EE5392">
      <w:pPr>
        <w:numPr>
          <w:ilvl w:val="0"/>
          <w:numId w:val="5"/>
        </w:numPr>
        <w:rPr>
          <w:sz w:val="24"/>
        </w:rPr>
      </w:pPr>
      <w:r>
        <w:rPr>
          <w:sz w:val="24"/>
        </w:rPr>
        <w:t>Verbally attacking a person rather than attacking t</w:t>
      </w:r>
      <w:r w:rsidR="003148D5">
        <w:rPr>
          <w:sz w:val="24"/>
        </w:rPr>
        <w:t>he person’s ideas</w:t>
      </w:r>
    </w:p>
    <w:p w:rsidR="00EE5392" w:rsidRDefault="00EE5392">
      <w:pPr>
        <w:numPr>
          <w:ilvl w:val="0"/>
          <w:numId w:val="5"/>
        </w:numPr>
        <w:rPr>
          <w:sz w:val="24"/>
        </w:rPr>
      </w:pPr>
      <w:r>
        <w:rPr>
          <w:sz w:val="24"/>
        </w:rPr>
        <w:t>Leaving early without t</w:t>
      </w:r>
      <w:r w:rsidR="009524E2">
        <w:rPr>
          <w:sz w:val="24"/>
        </w:rPr>
        <w:t>elling the professor beforehand</w:t>
      </w:r>
      <w:r>
        <w:rPr>
          <w:sz w:val="24"/>
        </w:rPr>
        <w:t xml:space="preserve"> </w:t>
      </w:r>
      <w:r w:rsidR="00B431E9">
        <w:rPr>
          <w:sz w:val="24"/>
        </w:rPr>
        <w:t>(The only exception to this is if you become ill during class.  In this case, please email the professor afterwards.)</w:t>
      </w:r>
    </w:p>
    <w:p w:rsidR="00636BE3" w:rsidRDefault="00636BE3" w:rsidP="003148D5">
      <w:pPr>
        <w:numPr>
          <w:ilvl w:val="0"/>
          <w:numId w:val="5"/>
        </w:numPr>
        <w:rPr>
          <w:sz w:val="24"/>
        </w:rPr>
      </w:pPr>
      <w:r>
        <w:rPr>
          <w:sz w:val="24"/>
        </w:rPr>
        <w:t xml:space="preserve">Showing-up to class </w:t>
      </w:r>
      <w:r w:rsidR="009524E2">
        <w:rPr>
          <w:sz w:val="24"/>
        </w:rPr>
        <w:t>intoxicated</w:t>
      </w:r>
    </w:p>
    <w:p w:rsidR="00636BE3" w:rsidRDefault="00636BE3">
      <w:pPr>
        <w:numPr>
          <w:ilvl w:val="0"/>
          <w:numId w:val="5"/>
        </w:numPr>
        <w:rPr>
          <w:sz w:val="24"/>
        </w:rPr>
      </w:pPr>
      <w:r>
        <w:rPr>
          <w:sz w:val="24"/>
        </w:rPr>
        <w:t>Chewing tobacco</w:t>
      </w:r>
    </w:p>
    <w:p w:rsidR="00C315C9" w:rsidRDefault="00C315C9" w:rsidP="00C315C9">
      <w:pPr>
        <w:numPr>
          <w:ilvl w:val="0"/>
          <w:numId w:val="5"/>
        </w:numPr>
        <w:rPr>
          <w:sz w:val="24"/>
        </w:rPr>
      </w:pPr>
      <w:r>
        <w:rPr>
          <w:sz w:val="24"/>
        </w:rPr>
        <w:t>Brin</w:t>
      </w:r>
      <w:r w:rsidR="00100161">
        <w:rPr>
          <w:sz w:val="24"/>
        </w:rPr>
        <w:t>g</w:t>
      </w:r>
      <w:r>
        <w:rPr>
          <w:sz w:val="24"/>
        </w:rPr>
        <w:t>ing your pet to class</w:t>
      </w:r>
    </w:p>
    <w:p w:rsidR="008D1330" w:rsidRPr="008D1330" w:rsidRDefault="008D1330" w:rsidP="00C51788">
      <w:pPr>
        <w:rPr>
          <w:b/>
          <w:sz w:val="24"/>
        </w:rPr>
      </w:pPr>
      <w:r w:rsidRPr="008D1330">
        <w:rPr>
          <w:b/>
          <w:sz w:val="24"/>
        </w:rPr>
        <w:lastRenderedPageBreak/>
        <w:t xml:space="preserve">Cal Poly’s </w:t>
      </w:r>
      <w:r>
        <w:rPr>
          <w:b/>
          <w:sz w:val="24"/>
        </w:rPr>
        <w:t>Statement on Diversity and Inclusion</w:t>
      </w:r>
    </w:p>
    <w:p w:rsidR="00C51788" w:rsidRDefault="00C51788" w:rsidP="00C51788">
      <w:pPr>
        <w:rPr>
          <w:rFonts w:ascii="Avenir LT CE 35 Light" w:hAnsi="Avenir LT CE 35 Light"/>
          <w:i/>
          <w:iCs/>
          <w:sz w:val="22"/>
          <w:szCs w:val="22"/>
        </w:rPr>
      </w:pPr>
      <w:r>
        <w:rPr>
          <w:rFonts w:ascii="Avenir LT CE 35 Light" w:hAnsi="Avenir LT CE 35 Light"/>
          <w:i/>
          <w:iCs/>
          <w:sz w:val="22"/>
          <w:szCs w:val="22"/>
        </w:rPr>
        <w:t xml:space="preserve">Cal Poly considers the diversity of its students, faculty, and staff to be a strength and critical to its educational mission. Cal Poly expects every member of the university community to contribute to an inclusive and respectful culture for all in its classrooms, work environments, and at campus events. For more information on resources related to diversity and inclusion, please visit the Office of University Diversity &amp; Inclusivity website at </w:t>
      </w:r>
      <w:hyperlink r:id="rId10" w:history="1">
        <w:r>
          <w:rPr>
            <w:rStyle w:val="Hyperlink"/>
            <w:rFonts w:ascii="Avenir LT CE 35 Light" w:hAnsi="Avenir LT CE 35 Light"/>
            <w:i/>
            <w:iCs/>
            <w:sz w:val="22"/>
            <w:szCs w:val="22"/>
          </w:rPr>
          <w:t>diversity.calpoly.edu</w:t>
        </w:r>
      </w:hyperlink>
      <w:r>
        <w:rPr>
          <w:rFonts w:ascii="Avenir LT CE 35 Light" w:hAnsi="Avenir LT CE 35 Light"/>
          <w:i/>
          <w:iCs/>
          <w:sz w:val="22"/>
          <w:szCs w:val="22"/>
        </w:rPr>
        <w:t>.</w:t>
      </w:r>
    </w:p>
    <w:p w:rsidR="00EE5392" w:rsidRDefault="00EE5392">
      <w:pPr>
        <w:rPr>
          <w:sz w:val="24"/>
        </w:rPr>
      </w:pPr>
    </w:p>
    <w:p w:rsidR="001C011D" w:rsidRPr="001840D9" w:rsidRDefault="001C011D">
      <w:pPr>
        <w:rPr>
          <w:b/>
          <w:sz w:val="24"/>
        </w:rPr>
      </w:pPr>
      <w:r w:rsidRPr="001840D9">
        <w:rPr>
          <w:b/>
          <w:sz w:val="24"/>
        </w:rPr>
        <w:t>FERPA Policies</w:t>
      </w:r>
    </w:p>
    <w:p w:rsidR="008D1330" w:rsidRDefault="001C011D">
      <w:pPr>
        <w:rPr>
          <w:sz w:val="24"/>
        </w:rPr>
      </w:pPr>
      <w:r>
        <w:rPr>
          <w:sz w:val="24"/>
        </w:rPr>
        <w:t xml:space="preserve">The professor of this course respects your FERPA rights.  </w:t>
      </w:r>
      <w:r w:rsidRPr="00F138C3">
        <w:rPr>
          <w:b/>
          <w:i/>
          <w:sz w:val="24"/>
          <w:u w:val="single"/>
        </w:rPr>
        <w:t xml:space="preserve">As a policy, the professor will only discuss your grades </w:t>
      </w:r>
      <w:r w:rsidR="0086581E">
        <w:rPr>
          <w:b/>
          <w:i/>
          <w:sz w:val="24"/>
          <w:u w:val="single"/>
        </w:rPr>
        <w:t>with</w:t>
      </w:r>
      <w:r w:rsidRPr="00F138C3">
        <w:rPr>
          <w:b/>
          <w:i/>
          <w:sz w:val="24"/>
          <w:u w:val="single"/>
        </w:rPr>
        <w:t xml:space="preserve"> you in person.  No grades will be given over the phone or through email</w:t>
      </w:r>
      <w:r w:rsidR="001840D9" w:rsidRPr="00F138C3">
        <w:rPr>
          <w:b/>
          <w:i/>
          <w:sz w:val="24"/>
          <w:u w:val="single"/>
        </w:rPr>
        <w:t>.</w:t>
      </w:r>
      <w:r w:rsidR="001840D9">
        <w:rPr>
          <w:sz w:val="24"/>
        </w:rPr>
        <w:t xml:space="preserve">  No student other than yourself will be allowed to pick up your homework</w:t>
      </w:r>
      <w:r w:rsidR="00B431E9">
        <w:rPr>
          <w:sz w:val="24"/>
        </w:rPr>
        <w:t>, problem sets,</w:t>
      </w:r>
      <w:r w:rsidR="001840D9">
        <w:rPr>
          <w:sz w:val="24"/>
        </w:rPr>
        <w:t xml:space="preserve"> or exams.  To facilitate the class, the professor may call on you by name.  If you would prefer your name not to be used in the course, it is your responsibility to notify the professor in writing by the end of the first week.</w:t>
      </w:r>
    </w:p>
    <w:p w:rsidR="00A17DB0" w:rsidRDefault="00A17DB0">
      <w:pPr>
        <w:rPr>
          <w:b/>
          <w:bCs/>
          <w:sz w:val="24"/>
          <w:u w:val="single"/>
        </w:rPr>
      </w:pPr>
    </w:p>
    <w:p w:rsidR="00EE5392" w:rsidRDefault="00EE5392">
      <w:pPr>
        <w:rPr>
          <w:b/>
          <w:bCs/>
          <w:sz w:val="24"/>
          <w:u w:val="single"/>
        </w:rPr>
      </w:pPr>
      <w:r>
        <w:rPr>
          <w:b/>
          <w:bCs/>
          <w:sz w:val="24"/>
          <w:u w:val="single"/>
        </w:rPr>
        <w:t>Dr. Hurley’s Key</w:t>
      </w:r>
      <w:r w:rsidR="00341D22">
        <w:rPr>
          <w:b/>
          <w:bCs/>
          <w:sz w:val="24"/>
          <w:u w:val="single"/>
        </w:rPr>
        <w:t>s</w:t>
      </w:r>
      <w:r>
        <w:rPr>
          <w:b/>
          <w:bCs/>
          <w:sz w:val="24"/>
          <w:u w:val="single"/>
        </w:rPr>
        <w:t xml:space="preserve"> to Success:</w:t>
      </w:r>
    </w:p>
    <w:p w:rsidR="00EE5392" w:rsidRDefault="00EE5392">
      <w:pPr>
        <w:numPr>
          <w:ilvl w:val="0"/>
          <w:numId w:val="4"/>
        </w:numPr>
        <w:rPr>
          <w:sz w:val="24"/>
        </w:rPr>
      </w:pPr>
      <w:r>
        <w:rPr>
          <w:sz w:val="24"/>
        </w:rPr>
        <w:t xml:space="preserve">Attend </w:t>
      </w:r>
      <w:r>
        <w:rPr>
          <w:b/>
          <w:bCs/>
          <w:i/>
          <w:iCs/>
          <w:sz w:val="24"/>
          <w:u w:val="single"/>
        </w:rPr>
        <w:t>ALL</w:t>
      </w:r>
      <w:r>
        <w:rPr>
          <w:sz w:val="24"/>
        </w:rPr>
        <w:t xml:space="preserve"> classes!!!</w:t>
      </w:r>
    </w:p>
    <w:p w:rsidR="00EE5392" w:rsidRDefault="00EE5392">
      <w:pPr>
        <w:numPr>
          <w:ilvl w:val="0"/>
          <w:numId w:val="4"/>
        </w:numPr>
        <w:rPr>
          <w:sz w:val="24"/>
        </w:rPr>
      </w:pPr>
      <w:r>
        <w:rPr>
          <w:sz w:val="24"/>
        </w:rPr>
        <w:t>Do all the homework and problem sets</w:t>
      </w:r>
    </w:p>
    <w:p w:rsidR="00EE5392" w:rsidRDefault="00EE5392">
      <w:pPr>
        <w:numPr>
          <w:ilvl w:val="0"/>
          <w:numId w:val="4"/>
        </w:numPr>
        <w:rPr>
          <w:sz w:val="24"/>
        </w:rPr>
      </w:pPr>
      <w:r w:rsidRPr="003148D5">
        <w:rPr>
          <w:b/>
          <w:i/>
          <w:sz w:val="24"/>
          <w:u w:val="single"/>
        </w:rPr>
        <w:t>Understand</w:t>
      </w:r>
      <w:r>
        <w:rPr>
          <w:sz w:val="24"/>
        </w:rPr>
        <w:t xml:space="preserve"> the homework and problem sets</w:t>
      </w:r>
    </w:p>
    <w:p w:rsidR="00EE5392" w:rsidRDefault="00EE5392">
      <w:pPr>
        <w:numPr>
          <w:ilvl w:val="0"/>
          <w:numId w:val="4"/>
        </w:numPr>
        <w:rPr>
          <w:sz w:val="24"/>
        </w:rPr>
      </w:pPr>
      <w:r>
        <w:rPr>
          <w:sz w:val="24"/>
        </w:rPr>
        <w:t>Work in groups to do the homework and problem sets</w:t>
      </w:r>
    </w:p>
    <w:p w:rsidR="00EE5392" w:rsidRDefault="00B431E9">
      <w:pPr>
        <w:numPr>
          <w:ilvl w:val="0"/>
          <w:numId w:val="4"/>
        </w:numPr>
        <w:rPr>
          <w:sz w:val="24"/>
        </w:rPr>
      </w:pPr>
      <w:r>
        <w:rPr>
          <w:sz w:val="24"/>
        </w:rPr>
        <w:t>Work on all previous finals posted on Dr. Hurley’s website!!!</w:t>
      </w:r>
    </w:p>
    <w:p w:rsidR="00EE5392" w:rsidRDefault="00EE5392">
      <w:pPr>
        <w:numPr>
          <w:ilvl w:val="0"/>
          <w:numId w:val="4"/>
        </w:numPr>
        <w:rPr>
          <w:sz w:val="24"/>
        </w:rPr>
      </w:pPr>
      <w:r>
        <w:rPr>
          <w:sz w:val="24"/>
        </w:rPr>
        <w:t>Start all homework and problem sets on the day they are distributed</w:t>
      </w:r>
    </w:p>
    <w:p w:rsidR="00EE5392" w:rsidRDefault="00EE5392">
      <w:pPr>
        <w:numPr>
          <w:ilvl w:val="0"/>
          <w:numId w:val="4"/>
        </w:numPr>
        <w:rPr>
          <w:sz w:val="24"/>
        </w:rPr>
      </w:pPr>
      <w:r>
        <w:rPr>
          <w:sz w:val="24"/>
        </w:rPr>
        <w:t>Utilize Dr. Hurley’s office hours</w:t>
      </w:r>
      <w:r w:rsidR="0086581E">
        <w:rPr>
          <w:sz w:val="24"/>
        </w:rPr>
        <w:t xml:space="preserve"> or tutoring hours</w:t>
      </w:r>
    </w:p>
    <w:p w:rsidR="00EE5392" w:rsidRDefault="00EE5392">
      <w:pPr>
        <w:numPr>
          <w:ilvl w:val="0"/>
          <w:numId w:val="4"/>
        </w:numPr>
        <w:rPr>
          <w:sz w:val="24"/>
        </w:rPr>
      </w:pPr>
      <w:r>
        <w:rPr>
          <w:sz w:val="24"/>
        </w:rPr>
        <w:t>Ask questions in class</w:t>
      </w:r>
    </w:p>
    <w:p w:rsidR="00EE5392" w:rsidRDefault="00EE5392">
      <w:pPr>
        <w:numPr>
          <w:ilvl w:val="0"/>
          <w:numId w:val="4"/>
        </w:numPr>
        <w:rPr>
          <w:sz w:val="24"/>
        </w:rPr>
      </w:pPr>
      <w:r>
        <w:rPr>
          <w:sz w:val="24"/>
        </w:rPr>
        <w:t xml:space="preserve">Attend </w:t>
      </w:r>
      <w:r>
        <w:rPr>
          <w:b/>
          <w:bCs/>
          <w:i/>
          <w:iCs/>
          <w:sz w:val="24"/>
          <w:u w:val="single"/>
        </w:rPr>
        <w:t>ALL</w:t>
      </w:r>
      <w:r>
        <w:rPr>
          <w:sz w:val="24"/>
        </w:rPr>
        <w:t xml:space="preserve"> classes!!!</w:t>
      </w:r>
    </w:p>
    <w:p w:rsidR="003F40B0" w:rsidRDefault="003F40B0" w:rsidP="001D0A7F">
      <w:pPr>
        <w:pStyle w:val="Heading1"/>
        <w:jc w:val="center"/>
        <w:rPr>
          <w:b/>
        </w:rPr>
      </w:pPr>
    </w:p>
    <w:p w:rsidR="00EE5392" w:rsidRPr="001D0A7F" w:rsidRDefault="00EE5392" w:rsidP="001D0A7F">
      <w:pPr>
        <w:pStyle w:val="Heading1"/>
        <w:jc w:val="center"/>
        <w:rPr>
          <w:b/>
        </w:rPr>
      </w:pPr>
      <w:r>
        <w:rPr>
          <w:b/>
        </w:rPr>
        <w:t>Topics for Ag Bus 313</w:t>
      </w:r>
    </w:p>
    <w:tbl>
      <w:tblPr>
        <w:tblW w:w="9468" w:type="dxa"/>
        <w:tblBorders>
          <w:top w:val="single" w:sz="4" w:space="0" w:color="auto"/>
          <w:bottom w:val="single" w:sz="4" w:space="0" w:color="auto"/>
        </w:tblBorders>
        <w:tblLayout w:type="fixed"/>
        <w:tblLook w:val="0000" w:firstRow="0" w:lastRow="0" w:firstColumn="0" w:lastColumn="0" w:noHBand="0" w:noVBand="0"/>
      </w:tblPr>
      <w:tblGrid>
        <w:gridCol w:w="9468"/>
      </w:tblGrid>
      <w:tr w:rsidR="00EE5392" w:rsidTr="001552D1">
        <w:tc>
          <w:tcPr>
            <w:tcW w:w="9468" w:type="dxa"/>
            <w:tcBorders>
              <w:top w:val="single" w:sz="4" w:space="0" w:color="auto"/>
              <w:bottom w:val="single" w:sz="4" w:space="0" w:color="auto"/>
            </w:tcBorders>
          </w:tcPr>
          <w:p w:rsidR="00EE5392" w:rsidRDefault="00EE5392">
            <w:pPr>
              <w:rPr>
                <w:b/>
                <w:sz w:val="24"/>
              </w:rPr>
            </w:pPr>
            <w:r>
              <w:rPr>
                <w:b/>
                <w:sz w:val="24"/>
              </w:rPr>
              <w:t>Topic</w:t>
            </w:r>
          </w:p>
        </w:tc>
      </w:tr>
      <w:tr w:rsidR="00EE5392" w:rsidTr="001552D1">
        <w:tc>
          <w:tcPr>
            <w:tcW w:w="9468" w:type="dxa"/>
            <w:tcBorders>
              <w:top w:val="single" w:sz="4" w:space="0" w:color="auto"/>
            </w:tcBorders>
          </w:tcPr>
          <w:p w:rsidR="00EE5392" w:rsidRDefault="00EE5392">
            <w:pPr>
              <w:rPr>
                <w:sz w:val="24"/>
              </w:rPr>
            </w:pPr>
            <w:r>
              <w:rPr>
                <w:sz w:val="24"/>
              </w:rPr>
              <w:t>AGB 212 Review</w:t>
            </w:r>
          </w:p>
        </w:tc>
      </w:tr>
      <w:tr w:rsidR="00EE5392" w:rsidTr="001552D1">
        <w:tc>
          <w:tcPr>
            <w:tcW w:w="9468" w:type="dxa"/>
          </w:tcPr>
          <w:p w:rsidR="00EE5392" w:rsidRDefault="00EE5392">
            <w:pPr>
              <w:rPr>
                <w:sz w:val="24"/>
              </w:rPr>
            </w:pPr>
            <w:r>
              <w:rPr>
                <w:sz w:val="24"/>
              </w:rPr>
              <w:t>Math Review and Lessons in Calculus</w:t>
            </w:r>
          </w:p>
        </w:tc>
      </w:tr>
      <w:tr w:rsidR="00EE5392" w:rsidTr="001552D1">
        <w:tc>
          <w:tcPr>
            <w:tcW w:w="9468" w:type="dxa"/>
          </w:tcPr>
          <w:p w:rsidR="00EE5392" w:rsidRDefault="00EE5392">
            <w:pPr>
              <w:rPr>
                <w:sz w:val="24"/>
              </w:rPr>
            </w:pPr>
            <w:r>
              <w:rPr>
                <w:sz w:val="24"/>
              </w:rPr>
              <w:t>Unconstrained and Constrained Optimization</w:t>
            </w:r>
          </w:p>
        </w:tc>
      </w:tr>
      <w:tr w:rsidR="00EE5392" w:rsidTr="001552D1">
        <w:tc>
          <w:tcPr>
            <w:tcW w:w="9468" w:type="dxa"/>
          </w:tcPr>
          <w:p w:rsidR="00EE5392" w:rsidRDefault="00EE5392">
            <w:pPr>
              <w:rPr>
                <w:sz w:val="24"/>
              </w:rPr>
            </w:pPr>
            <w:r>
              <w:rPr>
                <w:sz w:val="24"/>
              </w:rPr>
              <w:t xml:space="preserve">Technology </w:t>
            </w:r>
          </w:p>
        </w:tc>
      </w:tr>
      <w:tr w:rsidR="00EE5392" w:rsidTr="001552D1">
        <w:tc>
          <w:tcPr>
            <w:tcW w:w="9468" w:type="dxa"/>
          </w:tcPr>
          <w:p w:rsidR="00EE5392" w:rsidRDefault="00EE5392">
            <w:pPr>
              <w:rPr>
                <w:sz w:val="24"/>
              </w:rPr>
            </w:pPr>
            <w:r>
              <w:rPr>
                <w:sz w:val="24"/>
              </w:rPr>
              <w:t>Cost Minimization</w:t>
            </w:r>
          </w:p>
        </w:tc>
      </w:tr>
      <w:tr w:rsidR="00EE5392" w:rsidTr="001552D1">
        <w:tc>
          <w:tcPr>
            <w:tcW w:w="9468" w:type="dxa"/>
          </w:tcPr>
          <w:p w:rsidR="00EE5392" w:rsidRDefault="00EE5392">
            <w:pPr>
              <w:rPr>
                <w:sz w:val="24"/>
              </w:rPr>
            </w:pPr>
            <w:r>
              <w:rPr>
                <w:sz w:val="24"/>
              </w:rPr>
              <w:t>Cost Curves</w:t>
            </w:r>
          </w:p>
        </w:tc>
      </w:tr>
      <w:tr w:rsidR="00EE5392" w:rsidTr="001552D1">
        <w:tc>
          <w:tcPr>
            <w:tcW w:w="9468" w:type="dxa"/>
          </w:tcPr>
          <w:p w:rsidR="00EE5392" w:rsidRDefault="00EE5392">
            <w:pPr>
              <w:rPr>
                <w:sz w:val="24"/>
              </w:rPr>
            </w:pPr>
            <w:r>
              <w:rPr>
                <w:sz w:val="24"/>
              </w:rPr>
              <w:t>Profit Maximization</w:t>
            </w:r>
          </w:p>
        </w:tc>
      </w:tr>
      <w:tr w:rsidR="00EE5392" w:rsidTr="001552D1">
        <w:tc>
          <w:tcPr>
            <w:tcW w:w="9468" w:type="dxa"/>
          </w:tcPr>
          <w:p w:rsidR="00EE5392" w:rsidRDefault="00EE5392">
            <w:pPr>
              <w:rPr>
                <w:sz w:val="24"/>
              </w:rPr>
            </w:pPr>
            <w:r>
              <w:rPr>
                <w:sz w:val="24"/>
              </w:rPr>
              <w:t>Game Theory and Game Applications</w:t>
            </w:r>
          </w:p>
        </w:tc>
      </w:tr>
      <w:tr w:rsidR="001552D1" w:rsidTr="001552D1">
        <w:tc>
          <w:tcPr>
            <w:tcW w:w="9468" w:type="dxa"/>
          </w:tcPr>
          <w:p w:rsidR="001552D1" w:rsidRDefault="001552D1" w:rsidP="001552D1">
            <w:pPr>
              <w:rPr>
                <w:sz w:val="24"/>
              </w:rPr>
            </w:pPr>
            <w:r>
              <w:rPr>
                <w:sz w:val="24"/>
              </w:rPr>
              <w:t>Consumer Choice, Utility, and Revealed Preference (If time allows.)</w:t>
            </w:r>
          </w:p>
        </w:tc>
      </w:tr>
    </w:tbl>
    <w:p w:rsidR="00ED62EB" w:rsidRDefault="00ED62EB">
      <w:r w:rsidRPr="001D0A7F">
        <w:rPr>
          <w:b/>
          <w:sz w:val="18"/>
          <w:szCs w:val="18"/>
        </w:rPr>
        <w:t xml:space="preserve">A Philosophy to </w:t>
      </w:r>
      <w:r w:rsidR="001D0A7F">
        <w:rPr>
          <w:b/>
          <w:sz w:val="18"/>
          <w:szCs w:val="18"/>
        </w:rPr>
        <w:t>l</w:t>
      </w:r>
      <w:r w:rsidRPr="001D0A7F">
        <w:rPr>
          <w:b/>
          <w:sz w:val="18"/>
          <w:szCs w:val="18"/>
        </w:rPr>
        <w:t>ive by:</w:t>
      </w:r>
      <w:r w:rsidR="001D0A7F" w:rsidRPr="001D0A7F">
        <w:rPr>
          <w:b/>
          <w:sz w:val="18"/>
          <w:szCs w:val="18"/>
        </w:rPr>
        <w:t xml:space="preserve"> </w:t>
      </w:r>
      <w:r w:rsidRPr="001D0A7F">
        <w:rPr>
          <w:b/>
          <w:i/>
          <w:sz w:val="18"/>
          <w:szCs w:val="18"/>
        </w:rPr>
        <w:t>Some of the things I understand were taught to me.  Most of the things I understand I taught myself.</w:t>
      </w:r>
    </w:p>
    <w:sectPr w:rsidR="00ED62EB" w:rsidSect="00C7405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0E" w:rsidRDefault="000F410E">
      <w:r>
        <w:separator/>
      </w:r>
    </w:p>
  </w:endnote>
  <w:endnote w:type="continuationSeparator" w:id="0">
    <w:p w:rsidR="000F410E" w:rsidRDefault="000F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CE 3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FE" w:rsidRDefault="00B92EFE">
    <w:pPr>
      <w:pStyle w:val="Footer"/>
      <w:jc w:val="center"/>
    </w:pPr>
    <w:r>
      <w:t xml:space="preserve">Page </w:t>
    </w:r>
    <w:r>
      <w:fldChar w:fldCharType="begin"/>
    </w:r>
    <w:r>
      <w:instrText xml:space="preserve"> PAGE </w:instrText>
    </w:r>
    <w:r>
      <w:fldChar w:fldCharType="separate"/>
    </w:r>
    <w:r w:rsidR="00050825">
      <w:rPr>
        <w:noProof/>
      </w:rPr>
      <w:t>2</w:t>
    </w:r>
    <w:r>
      <w:fldChar w:fldCharType="end"/>
    </w:r>
    <w:r>
      <w:t xml:space="preserve"> of </w:t>
    </w:r>
    <w:r w:rsidR="00FC02E4">
      <w:rPr>
        <w:noProof/>
      </w:rPr>
      <w:fldChar w:fldCharType="begin"/>
    </w:r>
    <w:r w:rsidR="00FC02E4">
      <w:rPr>
        <w:noProof/>
      </w:rPr>
      <w:instrText xml:space="preserve"> NUMPAGES </w:instrText>
    </w:r>
    <w:r w:rsidR="00FC02E4">
      <w:rPr>
        <w:noProof/>
      </w:rPr>
      <w:fldChar w:fldCharType="separate"/>
    </w:r>
    <w:r w:rsidR="00050825">
      <w:rPr>
        <w:noProof/>
      </w:rPr>
      <w:t>7</w:t>
    </w:r>
    <w:r w:rsidR="00FC02E4">
      <w:rPr>
        <w:noProof/>
      </w:rPr>
      <w:fldChar w:fldCharType="end"/>
    </w:r>
    <w:r>
      <w:tab/>
    </w:r>
  </w:p>
  <w:p w:rsidR="00B92EFE" w:rsidRDefault="00B92EFE">
    <w:pPr>
      <w:pStyle w:val="Footer"/>
      <w:jc w:val="right"/>
      <w:rPr>
        <w:i/>
        <w:iCs/>
      </w:rPr>
    </w:pPr>
    <w:r>
      <w:rPr>
        <w:i/>
        <w:iCs/>
      </w:rPr>
      <w:t xml:space="preserve">Revised </w:t>
    </w:r>
    <w:r>
      <w:rPr>
        <w:i/>
        <w:iCs/>
      </w:rPr>
      <w:fldChar w:fldCharType="begin"/>
    </w:r>
    <w:r>
      <w:rPr>
        <w:i/>
        <w:iCs/>
      </w:rPr>
      <w:instrText xml:space="preserve"> DATE \@ "M/d/yyyy" </w:instrText>
    </w:r>
    <w:r>
      <w:rPr>
        <w:i/>
        <w:iCs/>
      </w:rPr>
      <w:fldChar w:fldCharType="separate"/>
    </w:r>
    <w:r w:rsidR="00050825">
      <w:rPr>
        <w:i/>
        <w:iCs/>
        <w:noProof/>
      </w:rPr>
      <w:t>1/1/2020</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0E" w:rsidRDefault="000F410E">
      <w:r>
        <w:separator/>
      </w:r>
    </w:p>
  </w:footnote>
  <w:footnote w:type="continuationSeparator" w:id="0">
    <w:p w:rsidR="000F410E" w:rsidRDefault="000F410E">
      <w:r>
        <w:continuationSeparator/>
      </w:r>
    </w:p>
  </w:footnote>
  <w:footnote w:id="1">
    <w:p w:rsidR="00AF4DFB" w:rsidRDefault="00AF4DFB" w:rsidP="00AF4DFB">
      <w:pPr>
        <w:pStyle w:val="FootnoteText"/>
      </w:pPr>
      <w:r>
        <w:rPr>
          <w:rStyle w:val="FootnoteReference"/>
        </w:rPr>
        <w:footnoteRef/>
      </w:r>
      <w:r>
        <w:t xml:space="preserve"> It is highly likely that the question you have is the same as many other students in class.  Please do not hesitate to ask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07B"/>
    <w:multiLevelType w:val="hybridMultilevel"/>
    <w:tmpl w:val="20B04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6FD4"/>
    <w:multiLevelType w:val="hybridMultilevel"/>
    <w:tmpl w:val="B58EAC20"/>
    <w:lvl w:ilvl="0" w:tplc="0A82677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C5F29"/>
    <w:multiLevelType w:val="hybridMultilevel"/>
    <w:tmpl w:val="D5BC2160"/>
    <w:lvl w:ilvl="0" w:tplc="0A82677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D4C4B"/>
    <w:multiLevelType w:val="hybridMultilevel"/>
    <w:tmpl w:val="19BA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D4EF1"/>
    <w:multiLevelType w:val="hybridMultilevel"/>
    <w:tmpl w:val="8F5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F3F45"/>
    <w:multiLevelType w:val="hybridMultilevel"/>
    <w:tmpl w:val="D27C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E2AA1"/>
    <w:multiLevelType w:val="hybridMultilevel"/>
    <w:tmpl w:val="EA08C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FC52DB"/>
    <w:multiLevelType w:val="multilevel"/>
    <w:tmpl w:val="BA40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C2CA3"/>
    <w:multiLevelType w:val="hybridMultilevel"/>
    <w:tmpl w:val="3ECE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E78EF"/>
    <w:multiLevelType w:val="hybridMultilevel"/>
    <w:tmpl w:val="93B40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1203FF"/>
    <w:multiLevelType w:val="hybridMultilevel"/>
    <w:tmpl w:val="012C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96873"/>
    <w:multiLevelType w:val="hybridMultilevel"/>
    <w:tmpl w:val="9C749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4847D1"/>
    <w:multiLevelType w:val="hybridMultilevel"/>
    <w:tmpl w:val="D5BC2160"/>
    <w:lvl w:ilvl="0" w:tplc="E08270A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7726A"/>
    <w:multiLevelType w:val="hybridMultilevel"/>
    <w:tmpl w:val="2FB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F2F3B"/>
    <w:multiLevelType w:val="hybridMultilevel"/>
    <w:tmpl w:val="5CD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2"/>
  </w:num>
  <w:num w:numId="5">
    <w:abstractNumId w:val="1"/>
  </w:num>
  <w:num w:numId="6">
    <w:abstractNumId w:val="9"/>
  </w:num>
  <w:num w:numId="7">
    <w:abstractNumId w:val="6"/>
  </w:num>
  <w:num w:numId="8">
    <w:abstractNumId w:val="4"/>
  </w:num>
  <w:num w:numId="9">
    <w:abstractNumId w:val="11"/>
  </w:num>
  <w:num w:numId="10">
    <w:abstractNumId w:val="13"/>
  </w:num>
  <w:num w:numId="11">
    <w:abstractNumId w:val="10"/>
  </w:num>
  <w:num w:numId="12">
    <w:abstractNumId w:val="3"/>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2D"/>
    <w:rsid w:val="0000024A"/>
    <w:rsid w:val="0001564E"/>
    <w:rsid w:val="00036C33"/>
    <w:rsid w:val="000378BC"/>
    <w:rsid w:val="00040A46"/>
    <w:rsid w:val="00050825"/>
    <w:rsid w:val="00066475"/>
    <w:rsid w:val="00071A41"/>
    <w:rsid w:val="00074666"/>
    <w:rsid w:val="00074BDC"/>
    <w:rsid w:val="00086082"/>
    <w:rsid w:val="00087697"/>
    <w:rsid w:val="00091259"/>
    <w:rsid w:val="00092A0D"/>
    <w:rsid w:val="00097F21"/>
    <w:rsid w:val="000C3B76"/>
    <w:rsid w:val="000D343A"/>
    <w:rsid w:val="000F0176"/>
    <w:rsid w:val="000F20A9"/>
    <w:rsid w:val="000F410E"/>
    <w:rsid w:val="000F466C"/>
    <w:rsid w:val="00100161"/>
    <w:rsid w:val="00103B18"/>
    <w:rsid w:val="001133FB"/>
    <w:rsid w:val="00116EAF"/>
    <w:rsid w:val="001271D4"/>
    <w:rsid w:val="001552D1"/>
    <w:rsid w:val="00157966"/>
    <w:rsid w:val="0017220B"/>
    <w:rsid w:val="00175F1D"/>
    <w:rsid w:val="00181A99"/>
    <w:rsid w:val="001840D9"/>
    <w:rsid w:val="001A2175"/>
    <w:rsid w:val="001C011D"/>
    <w:rsid w:val="001D0A7F"/>
    <w:rsid w:val="001D6889"/>
    <w:rsid w:val="001D6D12"/>
    <w:rsid w:val="001D75E4"/>
    <w:rsid w:val="001E0A20"/>
    <w:rsid w:val="001E45E7"/>
    <w:rsid w:val="001F09C0"/>
    <w:rsid w:val="001F7BB2"/>
    <w:rsid w:val="00202626"/>
    <w:rsid w:val="00206316"/>
    <w:rsid w:val="00206770"/>
    <w:rsid w:val="00206ED8"/>
    <w:rsid w:val="002129B1"/>
    <w:rsid w:val="00233E7E"/>
    <w:rsid w:val="00236AD7"/>
    <w:rsid w:val="00241932"/>
    <w:rsid w:val="00245DF5"/>
    <w:rsid w:val="00253383"/>
    <w:rsid w:val="00272EFC"/>
    <w:rsid w:val="00272F04"/>
    <w:rsid w:val="00275533"/>
    <w:rsid w:val="00281375"/>
    <w:rsid w:val="002830D0"/>
    <w:rsid w:val="002B02BE"/>
    <w:rsid w:val="002B068A"/>
    <w:rsid w:val="002B201C"/>
    <w:rsid w:val="002B4732"/>
    <w:rsid w:val="002C0098"/>
    <w:rsid w:val="002C0EA8"/>
    <w:rsid w:val="002D1B6A"/>
    <w:rsid w:val="002D5BBF"/>
    <w:rsid w:val="002D76CB"/>
    <w:rsid w:val="002E3B73"/>
    <w:rsid w:val="003102B7"/>
    <w:rsid w:val="003148D5"/>
    <w:rsid w:val="0031544D"/>
    <w:rsid w:val="00322650"/>
    <w:rsid w:val="003239FA"/>
    <w:rsid w:val="00334FA3"/>
    <w:rsid w:val="00335003"/>
    <w:rsid w:val="00341D22"/>
    <w:rsid w:val="00343C32"/>
    <w:rsid w:val="00345EC6"/>
    <w:rsid w:val="003507CD"/>
    <w:rsid w:val="00367D77"/>
    <w:rsid w:val="00371872"/>
    <w:rsid w:val="00374BEA"/>
    <w:rsid w:val="00376994"/>
    <w:rsid w:val="00376E4F"/>
    <w:rsid w:val="0038438F"/>
    <w:rsid w:val="003A437D"/>
    <w:rsid w:val="003C3BCF"/>
    <w:rsid w:val="003F40B0"/>
    <w:rsid w:val="004041B2"/>
    <w:rsid w:val="0041439B"/>
    <w:rsid w:val="00450E77"/>
    <w:rsid w:val="004621A7"/>
    <w:rsid w:val="0047470C"/>
    <w:rsid w:val="00487E09"/>
    <w:rsid w:val="004A42AD"/>
    <w:rsid w:val="004A4A99"/>
    <w:rsid w:val="004B0BE8"/>
    <w:rsid w:val="004B6B2E"/>
    <w:rsid w:val="004B7431"/>
    <w:rsid w:val="004B7716"/>
    <w:rsid w:val="004C2424"/>
    <w:rsid w:val="004D03D7"/>
    <w:rsid w:val="004D77BD"/>
    <w:rsid w:val="004D7E5B"/>
    <w:rsid w:val="0050517C"/>
    <w:rsid w:val="00511A23"/>
    <w:rsid w:val="0052726B"/>
    <w:rsid w:val="005355A6"/>
    <w:rsid w:val="005465CB"/>
    <w:rsid w:val="00550CC8"/>
    <w:rsid w:val="00570CCE"/>
    <w:rsid w:val="00572AF6"/>
    <w:rsid w:val="00573511"/>
    <w:rsid w:val="0058016F"/>
    <w:rsid w:val="00582DAD"/>
    <w:rsid w:val="005850ED"/>
    <w:rsid w:val="0058511B"/>
    <w:rsid w:val="00590213"/>
    <w:rsid w:val="00597F42"/>
    <w:rsid w:val="005A11E1"/>
    <w:rsid w:val="005B53E6"/>
    <w:rsid w:val="005B56B9"/>
    <w:rsid w:val="005C0031"/>
    <w:rsid w:val="005C591A"/>
    <w:rsid w:val="005D0A01"/>
    <w:rsid w:val="005D531A"/>
    <w:rsid w:val="00607A69"/>
    <w:rsid w:val="00636BE3"/>
    <w:rsid w:val="006448CC"/>
    <w:rsid w:val="00647DF8"/>
    <w:rsid w:val="006536E3"/>
    <w:rsid w:val="00653F10"/>
    <w:rsid w:val="00653FD4"/>
    <w:rsid w:val="0066451D"/>
    <w:rsid w:val="0067123E"/>
    <w:rsid w:val="00691908"/>
    <w:rsid w:val="0069479F"/>
    <w:rsid w:val="006C1D3A"/>
    <w:rsid w:val="006C6DDA"/>
    <w:rsid w:val="006D0A71"/>
    <w:rsid w:val="006E7445"/>
    <w:rsid w:val="006F4E17"/>
    <w:rsid w:val="00700013"/>
    <w:rsid w:val="007144FB"/>
    <w:rsid w:val="00717F4F"/>
    <w:rsid w:val="00721626"/>
    <w:rsid w:val="0072191B"/>
    <w:rsid w:val="007229DF"/>
    <w:rsid w:val="007330FC"/>
    <w:rsid w:val="00735757"/>
    <w:rsid w:val="00740A2D"/>
    <w:rsid w:val="00741EC3"/>
    <w:rsid w:val="0074373D"/>
    <w:rsid w:val="007513F1"/>
    <w:rsid w:val="00767AA3"/>
    <w:rsid w:val="007B2CA0"/>
    <w:rsid w:val="007B3494"/>
    <w:rsid w:val="007B3BF8"/>
    <w:rsid w:val="007B3E87"/>
    <w:rsid w:val="007B43CF"/>
    <w:rsid w:val="007B65FA"/>
    <w:rsid w:val="007F5DEF"/>
    <w:rsid w:val="007F5FD6"/>
    <w:rsid w:val="007F7D86"/>
    <w:rsid w:val="00810CAA"/>
    <w:rsid w:val="00827F4A"/>
    <w:rsid w:val="008343DF"/>
    <w:rsid w:val="00846586"/>
    <w:rsid w:val="00851662"/>
    <w:rsid w:val="00854407"/>
    <w:rsid w:val="00855085"/>
    <w:rsid w:val="0086581E"/>
    <w:rsid w:val="00880E40"/>
    <w:rsid w:val="00881B89"/>
    <w:rsid w:val="00884530"/>
    <w:rsid w:val="0088491C"/>
    <w:rsid w:val="00892685"/>
    <w:rsid w:val="008927DF"/>
    <w:rsid w:val="008928D1"/>
    <w:rsid w:val="0089722A"/>
    <w:rsid w:val="008B24D8"/>
    <w:rsid w:val="008B66A4"/>
    <w:rsid w:val="008D1330"/>
    <w:rsid w:val="008D4B5D"/>
    <w:rsid w:val="008F1535"/>
    <w:rsid w:val="009078EA"/>
    <w:rsid w:val="00924350"/>
    <w:rsid w:val="00931932"/>
    <w:rsid w:val="00932D75"/>
    <w:rsid w:val="0094132F"/>
    <w:rsid w:val="00942FEF"/>
    <w:rsid w:val="009524E2"/>
    <w:rsid w:val="00957916"/>
    <w:rsid w:val="00962545"/>
    <w:rsid w:val="00962A63"/>
    <w:rsid w:val="00962CBA"/>
    <w:rsid w:val="00965BE7"/>
    <w:rsid w:val="00965CE0"/>
    <w:rsid w:val="009A0CBE"/>
    <w:rsid w:val="009A3114"/>
    <w:rsid w:val="009A5E9F"/>
    <w:rsid w:val="009D4ED1"/>
    <w:rsid w:val="009E594D"/>
    <w:rsid w:val="009F6B7F"/>
    <w:rsid w:val="00A0667B"/>
    <w:rsid w:val="00A07E2D"/>
    <w:rsid w:val="00A11E94"/>
    <w:rsid w:val="00A12D6A"/>
    <w:rsid w:val="00A14854"/>
    <w:rsid w:val="00A17DB0"/>
    <w:rsid w:val="00A226A2"/>
    <w:rsid w:val="00A257CF"/>
    <w:rsid w:val="00A37279"/>
    <w:rsid w:val="00A4068B"/>
    <w:rsid w:val="00A4215A"/>
    <w:rsid w:val="00A4348C"/>
    <w:rsid w:val="00A444B7"/>
    <w:rsid w:val="00A46D78"/>
    <w:rsid w:val="00A542CD"/>
    <w:rsid w:val="00A705E7"/>
    <w:rsid w:val="00A73DD4"/>
    <w:rsid w:val="00AB5758"/>
    <w:rsid w:val="00AD4156"/>
    <w:rsid w:val="00AF2542"/>
    <w:rsid w:val="00AF4DFB"/>
    <w:rsid w:val="00AF6839"/>
    <w:rsid w:val="00B262C0"/>
    <w:rsid w:val="00B32CF2"/>
    <w:rsid w:val="00B36820"/>
    <w:rsid w:val="00B37CB4"/>
    <w:rsid w:val="00B431E9"/>
    <w:rsid w:val="00B51411"/>
    <w:rsid w:val="00B53183"/>
    <w:rsid w:val="00B66262"/>
    <w:rsid w:val="00B77C1F"/>
    <w:rsid w:val="00B83395"/>
    <w:rsid w:val="00B875B0"/>
    <w:rsid w:val="00B92EFE"/>
    <w:rsid w:val="00B966DB"/>
    <w:rsid w:val="00B979ED"/>
    <w:rsid w:val="00BB6F46"/>
    <w:rsid w:val="00BE14DE"/>
    <w:rsid w:val="00BF02C7"/>
    <w:rsid w:val="00BF1FFB"/>
    <w:rsid w:val="00BF4B57"/>
    <w:rsid w:val="00BF582C"/>
    <w:rsid w:val="00C04A59"/>
    <w:rsid w:val="00C13B6E"/>
    <w:rsid w:val="00C259CD"/>
    <w:rsid w:val="00C265E5"/>
    <w:rsid w:val="00C315C9"/>
    <w:rsid w:val="00C3357A"/>
    <w:rsid w:val="00C34BE9"/>
    <w:rsid w:val="00C43D51"/>
    <w:rsid w:val="00C51179"/>
    <w:rsid w:val="00C51788"/>
    <w:rsid w:val="00C63DD8"/>
    <w:rsid w:val="00C67EDE"/>
    <w:rsid w:val="00C74057"/>
    <w:rsid w:val="00C748D2"/>
    <w:rsid w:val="00C77ECC"/>
    <w:rsid w:val="00C91D3D"/>
    <w:rsid w:val="00CB657C"/>
    <w:rsid w:val="00CC103D"/>
    <w:rsid w:val="00CC7817"/>
    <w:rsid w:val="00CD104B"/>
    <w:rsid w:val="00CD29A7"/>
    <w:rsid w:val="00CD7072"/>
    <w:rsid w:val="00CD7744"/>
    <w:rsid w:val="00CE7D62"/>
    <w:rsid w:val="00D020A7"/>
    <w:rsid w:val="00D42928"/>
    <w:rsid w:val="00D54625"/>
    <w:rsid w:val="00D61905"/>
    <w:rsid w:val="00D624C7"/>
    <w:rsid w:val="00D74759"/>
    <w:rsid w:val="00D8124B"/>
    <w:rsid w:val="00D8730D"/>
    <w:rsid w:val="00DA1971"/>
    <w:rsid w:val="00DA6996"/>
    <w:rsid w:val="00DB0358"/>
    <w:rsid w:val="00DC677A"/>
    <w:rsid w:val="00DE1723"/>
    <w:rsid w:val="00DF146C"/>
    <w:rsid w:val="00DF2FC2"/>
    <w:rsid w:val="00E00EF8"/>
    <w:rsid w:val="00E155BD"/>
    <w:rsid w:val="00E27CC7"/>
    <w:rsid w:val="00E36442"/>
    <w:rsid w:val="00E50844"/>
    <w:rsid w:val="00E60A46"/>
    <w:rsid w:val="00E708D0"/>
    <w:rsid w:val="00E71ACB"/>
    <w:rsid w:val="00E80DBB"/>
    <w:rsid w:val="00E8625E"/>
    <w:rsid w:val="00E87853"/>
    <w:rsid w:val="00E9088F"/>
    <w:rsid w:val="00E94C00"/>
    <w:rsid w:val="00E958F0"/>
    <w:rsid w:val="00EA5F8B"/>
    <w:rsid w:val="00EB767A"/>
    <w:rsid w:val="00ED07E1"/>
    <w:rsid w:val="00ED194E"/>
    <w:rsid w:val="00ED2C70"/>
    <w:rsid w:val="00ED5453"/>
    <w:rsid w:val="00ED62EB"/>
    <w:rsid w:val="00EE5392"/>
    <w:rsid w:val="00EE6033"/>
    <w:rsid w:val="00EF219E"/>
    <w:rsid w:val="00F040F7"/>
    <w:rsid w:val="00F04852"/>
    <w:rsid w:val="00F129DF"/>
    <w:rsid w:val="00F138C3"/>
    <w:rsid w:val="00F27850"/>
    <w:rsid w:val="00F42ADB"/>
    <w:rsid w:val="00F50E90"/>
    <w:rsid w:val="00F61CEB"/>
    <w:rsid w:val="00F75FDA"/>
    <w:rsid w:val="00F8228A"/>
    <w:rsid w:val="00F8514E"/>
    <w:rsid w:val="00F8600B"/>
    <w:rsid w:val="00F87435"/>
    <w:rsid w:val="00F90D22"/>
    <w:rsid w:val="00F95AEB"/>
    <w:rsid w:val="00FA2BEF"/>
    <w:rsid w:val="00FA6284"/>
    <w:rsid w:val="00FA6BD7"/>
    <w:rsid w:val="00FC02E4"/>
    <w:rsid w:val="00FC268C"/>
    <w:rsid w:val="00FC5864"/>
    <w:rsid w:val="00F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71294"/>
  <w15:chartTrackingRefBased/>
  <w15:docId w15:val="{523D085A-B384-4BC5-ACB8-FB53F57C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i/>
      <w:iCs/>
      <w:sz w:val="24"/>
      <w:u w:val="single"/>
    </w:rPr>
  </w:style>
  <w:style w:type="paragraph" w:styleId="BalloonText">
    <w:name w:val="Balloon Text"/>
    <w:basedOn w:val="Normal"/>
    <w:link w:val="BalloonTextChar"/>
    <w:rsid w:val="00E958F0"/>
    <w:rPr>
      <w:rFonts w:ascii="Tahoma" w:hAnsi="Tahoma" w:cs="Tahoma"/>
      <w:sz w:val="16"/>
      <w:szCs w:val="16"/>
    </w:rPr>
  </w:style>
  <w:style w:type="character" w:customStyle="1" w:styleId="BalloonTextChar">
    <w:name w:val="Balloon Text Char"/>
    <w:link w:val="BalloonText"/>
    <w:rsid w:val="00E958F0"/>
    <w:rPr>
      <w:rFonts w:ascii="Tahoma" w:hAnsi="Tahoma" w:cs="Tahoma"/>
      <w:sz w:val="16"/>
      <w:szCs w:val="16"/>
    </w:rPr>
  </w:style>
  <w:style w:type="table" w:styleId="TableGrid">
    <w:name w:val="Table Grid"/>
    <w:basedOn w:val="TableNormal"/>
    <w:uiPriority w:val="59"/>
    <w:rsid w:val="00206ED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06ED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792">
      <w:bodyDiv w:val="1"/>
      <w:marLeft w:val="0"/>
      <w:marRight w:val="0"/>
      <w:marTop w:val="0"/>
      <w:marBottom w:val="0"/>
      <w:divBdr>
        <w:top w:val="none" w:sz="0" w:space="0" w:color="auto"/>
        <w:left w:val="none" w:sz="0" w:space="0" w:color="auto"/>
        <w:bottom w:val="none" w:sz="0" w:space="0" w:color="auto"/>
        <w:right w:val="none" w:sz="0" w:space="0" w:color="auto"/>
      </w:divBdr>
    </w:div>
    <w:div w:id="695428826">
      <w:bodyDiv w:val="1"/>
      <w:marLeft w:val="0"/>
      <w:marRight w:val="0"/>
      <w:marTop w:val="0"/>
      <w:marBottom w:val="0"/>
      <w:divBdr>
        <w:top w:val="none" w:sz="0" w:space="0" w:color="auto"/>
        <w:left w:val="none" w:sz="0" w:space="0" w:color="auto"/>
        <w:bottom w:val="none" w:sz="0" w:space="0" w:color="auto"/>
        <w:right w:val="none" w:sz="0" w:space="0" w:color="auto"/>
      </w:divBdr>
      <w:divsChild>
        <w:div w:id="321735830">
          <w:marLeft w:val="0"/>
          <w:marRight w:val="0"/>
          <w:marTop w:val="0"/>
          <w:marBottom w:val="0"/>
          <w:divBdr>
            <w:top w:val="none" w:sz="0" w:space="0" w:color="auto"/>
            <w:left w:val="none" w:sz="0" w:space="0" w:color="auto"/>
            <w:bottom w:val="none" w:sz="0" w:space="0" w:color="auto"/>
            <w:right w:val="none" w:sz="0" w:space="0" w:color="auto"/>
          </w:divBdr>
          <w:divsChild>
            <w:div w:id="600380077">
              <w:marLeft w:val="0"/>
              <w:marRight w:val="0"/>
              <w:marTop w:val="0"/>
              <w:marBottom w:val="0"/>
              <w:divBdr>
                <w:top w:val="none" w:sz="0" w:space="0" w:color="auto"/>
                <w:left w:val="none" w:sz="0" w:space="0" w:color="auto"/>
                <w:bottom w:val="none" w:sz="0" w:space="0" w:color="auto"/>
                <w:right w:val="none" w:sz="0" w:space="0" w:color="auto"/>
              </w:divBdr>
              <w:divsChild>
                <w:div w:id="1570461393">
                  <w:marLeft w:val="0"/>
                  <w:marRight w:val="0"/>
                  <w:marTop w:val="0"/>
                  <w:marBottom w:val="0"/>
                  <w:divBdr>
                    <w:top w:val="none" w:sz="0" w:space="0" w:color="auto"/>
                    <w:left w:val="none" w:sz="0" w:space="0" w:color="auto"/>
                    <w:bottom w:val="none" w:sz="0" w:space="0" w:color="auto"/>
                    <w:right w:val="none" w:sz="0" w:space="0" w:color="auto"/>
                  </w:divBdr>
                  <w:divsChild>
                    <w:div w:id="713624029">
                      <w:marLeft w:val="0"/>
                      <w:marRight w:val="0"/>
                      <w:marTop w:val="0"/>
                      <w:marBottom w:val="0"/>
                      <w:divBdr>
                        <w:top w:val="none" w:sz="0" w:space="0" w:color="auto"/>
                        <w:left w:val="none" w:sz="0" w:space="0" w:color="auto"/>
                        <w:bottom w:val="none" w:sz="0" w:space="0" w:color="auto"/>
                        <w:right w:val="none" w:sz="0" w:space="0" w:color="auto"/>
                      </w:divBdr>
                      <w:divsChild>
                        <w:div w:id="1181119717">
                          <w:marLeft w:val="0"/>
                          <w:marRight w:val="0"/>
                          <w:marTop w:val="0"/>
                          <w:marBottom w:val="0"/>
                          <w:divBdr>
                            <w:top w:val="none" w:sz="0" w:space="0" w:color="auto"/>
                            <w:left w:val="none" w:sz="0" w:space="0" w:color="auto"/>
                            <w:bottom w:val="none" w:sz="0" w:space="0" w:color="auto"/>
                            <w:right w:val="none" w:sz="0" w:space="0" w:color="auto"/>
                          </w:divBdr>
                          <w:divsChild>
                            <w:div w:id="430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calpoly.edu/agb-313-course-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urley@calpol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versity.calpoly.edu/" TargetMode="External"/><Relationship Id="rId4" Type="http://schemas.openxmlformats.org/officeDocument/2006/relationships/webSettings" Target="webSettings.xml"/><Relationship Id="rId9" Type="http://schemas.openxmlformats.org/officeDocument/2006/relationships/hyperlink" Target="http://www.academicprograms.calpoly.edu/content/academicpolicies/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7</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AGB 313 Syllabus</vt:lpstr>
    </vt:vector>
  </TitlesOfParts>
  <Company>Iowa State University</Company>
  <LinksUpToDate>false</LinksUpToDate>
  <CharactersWithSpaces>19709</CharactersWithSpaces>
  <SharedDoc>false</SharedDoc>
  <HLinks>
    <vt:vector size="36" baseType="variant">
      <vt:variant>
        <vt:i4>7995406</vt:i4>
      </vt:variant>
      <vt:variant>
        <vt:i4>15</vt:i4>
      </vt:variant>
      <vt:variant>
        <vt:i4>0</vt:i4>
      </vt:variant>
      <vt:variant>
        <vt:i4>5</vt:i4>
      </vt:variant>
      <vt:variant>
        <vt:lpwstr>http://www.catalog.calpoly.edu/2009pubcat/rts_respons.pdf</vt:lpwstr>
      </vt:variant>
      <vt:variant>
        <vt:lpwstr/>
      </vt:variant>
      <vt:variant>
        <vt:i4>6357037</vt:i4>
      </vt:variant>
      <vt:variant>
        <vt:i4>12</vt:i4>
      </vt:variant>
      <vt:variant>
        <vt:i4>0</vt:i4>
      </vt:variant>
      <vt:variant>
        <vt:i4>5</vt:i4>
      </vt:variant>
      <vt:variant>
        <vt:lpwstr>http://www.academicprograms.calpoly.edu/academicpolicies/community_commitment_statement.html</vt:lpwstr>
      </vt:variant>
      <vt:variant>
        <vt:lpwstr/>
      </vt:variant>
      <vt:variant>
        <vt:i4>88</vt:i4>
      </vt:variant>
      <vt:variant>
        <vt:i4>9</vt:i4>
      </vt:variant>
      <vt:variant>
        <vt:i4>0</vt:i4>
      </vt:variant>
      <vt:variant>
        <vt:i4>5</vt:i4>
      </vt:variant>
      <vt:variant>
        <vt:lpwstr>http://www.osrr.calpoly.edu/</vt:lpwstr>
      </vt:variant>
      <vt:variant>
        <vt:lpwstr/>
      </vt:variant>
      <vt:variant>
        <vt:i4>4325377</vt:i4>
      </vt:variant>
      <vt:variant>
        <vt:i4>6</vt:i4>
      </vt:variant>
      <vt:variant>
        <vt:i4>0</vt:i4>
      </vt:variant>
      <vt:variant>
        <vt:i4>5</vt:i4>
      </vt:variant>
      <vt:variant>
        <vt:lpwstr>http://www.academicprograms.calpoly.edu/academicpolicies/Cheating.htm</vt:lpwstr>
      </vt:variant>
      <vt:variant>
        <vt:lpwstr/>
      </vt:variant>
      <vt:variant>
        <vt:i4>5373975</vt:i4>
      </vt:variant>
      <vt:variant>
        <vt:i4>3</vt:i4>
      </vt:variant>
      <vt:variant>
        <vt:i4>0</vt:i4>
      </vt:variant>
      <vt:variant>
        <vt:i4>5</vt:i4>
      </vt:variant>
      <vt:variant>
        <vt:lpwstr>http://agribusiness.calpoly.edu/shurley/</vt:lpwstr>
      </vt:variant>
      <vt:variant>
        <vt:lpwstr/>
      </vt:variant>
      <vt:variant>
        <vt:i4>7209039</vt:i4>
      </vt:variant>
      <vt:variant>
        <vt:i4>0</vt:i4>
      </vt:variant>
      <vt:variant>
        <vt:i4>0</vt:i4>
      </vt:variant>
      <vt:variant>
        <vt:i4>5</vt:i4>
      </vt:variant>
      <vt:variant>
        <vt:lpwstr>mailto:hurleys@uwplatt.edu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313 Syllabus</dc:title>
  <dc:subject/>
  <dc:creator>SEAN P. HURLEY</dc:creator>
  <cp:keywords/>
  <cp:lastModifiedBy>Sean P. Hurley</cp:lastModifiedBy>
  <cp:revision>67</cp:revision>
  <cp:lastPrinted>2017-03-31T17:24:00Z</cp:lastPrinted>
  <dcterms:created xsi:type="dcterms:W3CDTF">2014-03-26T17:28:00Z</dcterms:created>
  <dcterms:modified xsi:type="dcterms:W3CDTF">2020-01-01T19:54:00Z</dcterms:modified>
</cp:coreProperties>
</file>