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86521" w14:textId="77777777" w:rsidR="008C65B6" w:rsidRPr="008C65B6" w:rsidRDefault="008C65B6" w:rsidP="008C65B6">
      <w:pPr>
        <w:jc w:val="center"/>
        <w:rPr>
          <w:rFonts w:ascii="Georgia" w:hAnsi="Georgia"/>
          <w:b/>
        </w:rPr>
      </w:pPr>
      <w:r w:rsidRPr="008C65B6">
        <w:rPr>
          <w:rFonts w:ascii="Georgia" w:hAnsi="Georgia"/>
          <w:b/>
        </w:rPr>
        <w:t>Annual Program Assessment Report (AY 2019-20)</w:t>
      </w:r>
      <w:bookmarkStart w:id="0" w:name="_GoBack"/>
      <w:bookmarkEnd w:id="0"/>
    </w:p>
    <w:p w14:paraId="6A4087B6" w14:textId="77777777" w:rsidR="00445B40" w:rsidRPr="0072009B" w:rsidRDefault="00445B40" w:rsidP="00445B40">
      <w:pPr>
        <w:jc w:val="center"/>
        <w:outlineLvl w:val="0"/>
        <w:rPr>
          <w:rFonts w:ascii="Georgia" w:hAnsi="Georgia" w:cs="Arial"/>
          <w:b/>
          <w:sz w:val="20"/>
          <w:szCs w:val="22"/>
        </w:rPr>
      </w:pPr>
    </w:p>
    <w:tbl>
      <w:tblPr>
        <w:tblStyle w:val="TableGrid"/>
        <w:tblW w:w="11154" w:type="dxa"/>
        <w:jc w:val="center"/>
        <w:tblLook w:val="04A0" w:firstRow="1" w:lastRow="0" w:firstColumn="1" w:lastColumn="0" w:noHBand="0" w:noVBand="1"/>
      </w:tblPr>
      <w:tblGrid>
        <w:gridCol w:w="3685"/>
        <w:gridCol w:w="7469"/>
      </w:tblGrid>
      <w:tr w:rsidR="00C27010" w:rsidRPr="0072009B" w14:paraId="68C50790" w14:textId="77777777" w:rsidTr="0072009B">
        <w:trPr>
          <w:jc w:val="center"/>
        </w:trPr>
        <w:tc>
          <w:tcPr>
            <w:tcW w:w="3685" w:type="dxa"/>
          </w:tcPr>
          <w:p w14:paraId="48A346D4" w14:textId="77777777" w:rsidR="00FB0358" w:rsidRPr="0072009B" w:rsidRDefault="009D44F7" w:rsidP="00EB3ED5">
            <w:pPr>
              <w:spacing w:before="20" w:after="20"/>
              <w:outlineLvl w:val="0"/>
              <w:rPr>
                <w:rFonts w:ascii="Georgia" w:hAnsi="Georgia" w:cs="Arial"/>
                <w:b/>
                <w:sz w:val="20"/>
              </w:rPr>
            </w:pPr>
            <w:r w:rsidRPr="0072009B">
              <w:rPr>
                <w:rFonts w:ascii="Georgia" w:hAnsi="Georgia" w:cs="Arial"/>
                <w:b/>
                <w:sz w:val="20"/>
              </w:rPr>
              <w:t>Degree Program</w:t>
            </w:r>
          </w:p>
        </w:tc>
        <w:tc>
          <w:tcPr>
            <w:tcW w:w="7469" w:type="dxa"/>
          </w:tcPr>
          <w:p w14:paraId="3AE11A91" w14:textId="77777777" w:rsidR="00FB0358" w:rsidRPr="0072009B" w:rsidRDefault="00FB0358" w:rsidP="00EB3ED5">
            <w:pPr>
              <w:spacing w:before="20" w:after="20"/>
              <w:outlineLvl w:val="0"/>
              <w:rPr>
                <w:rFonts w:ascii="Georgia" w:hAnsi="Georgia" w:cs="Arial"/>
                <w:b/>
                <w:sz w:val="22"/>
              </w:rPr>
            </w:pPr>
          </w:p>
        </w:tc>
      </w:tr>
      <w:tr w:rsidR="00C27010" w:rsidRPr="0072009B" w14:paraId="0C15DF05" w14:textId="77777777" w:rsidTr="0072009B">
        <w:trPr>
          <w:jc w:val="center"/>
        </w:trPr>
        <w:tc>
          <w:tcPr>
            <w:tcW w:w="3685" w:type="dxa"/>
          </w:tcPr>
          <w:p w14:paraId="69C005D0" w14:textId="77777777" w:rsidR="000F5BE2" w:rsidRPr="0072009B" w:rsidRDefault="009D44F7" w:rsidP="00EB3ED5">
            <w:pPr>
              <w:spacing w:before="20" w:after="20"/>
              <w:outlineLvl w:val="0"/>
              <w:rPr>
                <w:rFonts w:ascii="Georgia" w:hAnsi="Georgia" w:cs="Arial"/>
                <w:b/>
                <w:sz w:val="20"/>
              </w:rPr>
            </w:pPr>
            <w:r w:rsidRPr="0072009B">
              <w:rPr>
                <w:rFonts w:ascii="Georgia" w:hAnsi="Georgia" w:cs="Arial"/>
                <w:b/>
                <w:sz w:val="20"/>
              </w:rPr>
              <w:t>Department</w:t>
            </w:r>
          </w:p>
        </w:tc>
        <w:tc>
          <w:tcPr>
            <w:tcW w:w="7469" w:type="dxa"/>
          </w:tcPr>
          <w:p w14:paraId="06ABE8FD" w14:textId="77777777" w:rsidR="000F5BE2" w:rsidRPr="0072009B" w:rsidRDefault="000F5BE2" w:rsidP="00EB3ED5">
            <w:pPr>
              <w:spacing w:before="20" w:after="20"/>
              <w:outlineLvl w:val="0"/>
              <w:rPr>
                <w:rFonts w:ascii="Georgia" w:hAnsi="Georgia" w:cs="Arial"/>
                <w:b/>
                <w:sz w:val="22"/>
              </w:rPr>
            </w:pPr>
          </w:p>
        </w:tc>
      </w:tr>
      <w:tr w:rsidR="00C27010" w:rsidRPr="0072009B" w14:paraId="4A126D4C" w14:textId="77777777" w:rsidTr="0072009B">
        <w:trPr>
          <w:jc w:val="center"/>
        </w:trPr>
        <w:tc>
          <w:tcPr>
            <w:tcW w:w="3685" w:type="dxa"/>
          </w:tcPr>
          <w:p w14:paraId="3E1983A1" w14:textId="6FEDEEA0" w:rsidR="00FB0358" w:rsidRPr="0072009B" w:rsidRDefault="0094010D" w:rsidP="0072009B">
            <w:pPr>
              <w:spacing w:before="20" w:after="20"/>
              <w:outlineLvl w:val="0"/>
              <w:rPr>
                <w:rFonts w:ascii="Georgia" w:hAnsi="Georgia" w:cs="Arial"/>
                <w:b/>
                <w:sz w:val="20"/>
              </w:rPr>
            </w:pPr>
            <w:r w:rsidRPr="0072009B">
              <w:rPr>
                <w:rFonts w:ascii="Georgia" w:hAnsi="Georgia" w:cs="Arial"/>
                <w:b/>
                <w:sz w:val="20"/>
              </w:rPr>
              <w:t xml:space="preserve">Assessment </w:t>
            </w:r>
            <w:r w:rsidR="007A34EB" w:rsidRPr="0072009B">
              <w:rPr>
                <w:rFonts w:ascii="Georgia" w:hAnsi="Georgia" w:cs="Arial"/>
                <w:b/>
                <w:sz w:val="20"/>
              </w:rPr>
              <w:t>Coordinator</w:t>
            </w:r>
            <w:r w:rsidR="00C27010" w:rsidRPr="0072009B">
              <w:rPr>
                <w:rFonts w:ascii="Georgia" w:hAnsi="Georgia" w:cs="Arial"/>
                <w:b/>
                <w:sz w:val="20"/>
              </w:rPr>
              <w:t xml:space="preserve"> </w:t>
            </w:r>
            <w:r w:rsidR="0072009B" w:rsidRPr="0072009B">
              <w:rPr>
                <w:rFonts w:ascii="Georgia" w:hAnsi="Georgia" w:cs="Arial"/>
                <w:b/>
                <w:sz w:val="20"/>
              </w:rPr>
              <w:t xml:space="preserve">&amp; </w:t>
            </w:r>
            <w:r w:rsidR="00C27010" w:rsidRPr="0072009B">
              <w:rPr>
                <w:rFonts w:ascii="Georgia" w:hAnsi="Georgia" w:cs="Arial"/>
                <w:b/>
                <w:sz w:val="20"/>
              </w:rPr>
              <w:t>Email</w:t>
            </w:r>
          </w:p>
        </w:tc>
        <w:tc>
          <w:tcPr>
            <w:tcW w:w="7469" w:type="dxa"/>
          </w:tcPr>
          <w:p w14:paraId="73DB95E5" w14:textId="77777777" w:rsidR="00FB0358" w:rsidRPr="0072009B" w:rsidRDefault="00FB0358" w:rsidP="00EB3ED5">
            <w:pPr>
              <w:spacing w:before="20" w:after="20"/>
              <w:outlineLvl w:val="0"/>
              <w:rPr>
                <w:rFonts w:ascii="Georgia" w:hAnsi="Georgia" w:cs="Arial"/>
                <w:b/>
                <w:sz w:val="22"/>
              </w:rPr>
            </w:pPr>
          </w:p>
        </w:tc>
      </w:tr>
      <w:tr w:rsidR="008679A6" w:rsidRPr="0072009B" w14:paraId="2D8F1A3E" w14:textId="77777777" w:rsidTr="008C65B6">
        <w:trPr>
          <w:trHeight w:val="1727"/>
          <w:jc w:val="center"/>
        </w:trPr>
        <w:tc>
          <w:tcPr>
            <w:tcW w:w="11154" w:type="dxa"/>
            <w:gridSpan w:val="2"/>
            <w:shd w:val="clear" w:color="auto" w:fill="E4E3D3"/>
          </w:tcPr>
          <w:p w14:paraId="3FF7E73C" w14:textId="3E6062A7" w:rsidR="0048092D" w:rsidRPr="0072009B" w:rsidRDefault="00815602" w:rsidP="00C3065B">
            <w:pPr>
              <w:spacing w:beforeLines="50" w:before="120" w:afterLines="100" w:after="240"/>
              <w:rPr>
                <w:rFonts w:ascii="Georgia" w:hAnsi="Georgia"/>
                <w:color w:val="000000"/>
                <w:sz w:val="20"/>
                <w:szCs w:val="22"/>
              </w:rPr>
            </w:pPr>
            <w:r w:rsidRPr="0072009B">
              <w:rPr>
                <w:rFonts w:ascii="Georgia" w:hAnsi="Georgia"/>
                <w:b/>
                <w:smallCaps/>
                <w:color w:val="000000"/>
                <w:sz w:val="22"/>
                <w:szCs w:val="22"/>
              </w:rPr>
              <w:t>Statement of Value</w:t>
            </w:r>
            <w:r w:rsidR="0072009B" w:rsidRPr="0072009B">
              <w:rPr>
                <w:rFonts w:ascii="Georgia" w:hAnsi="Georgia"/>
                <w:color w:val="000000"/>
                <w:sz w:val="22"/>
                <w:szCs w:val="22"/>
              </w:rPr>
              <w:t xml:space="preserve">: </w:t>
            </w:r>
            <w:r w:rsidR="0072009B" w:rsidRPr="0072009B">
              <w:rPr>
                <w:rFonts w:ascii="Georgia" w:hAnsi="Georgia"/>
                <w:color w:val="000000"/>
                <w:sz w:val="20"/>
                <w:szCs w:val="22"/>
              </w:rPr>
              <w:br/>
            </w:r>
            <w:r w:rsidR="00D63B1F" w:rsidRPr="0072009B">
              <w:rPr>
                <w:rFonts w:ascii="Georgia" w:hAnsi="Georgia"/>
                <w:color w:val="000000"/>
                <w:sz w:val="20"/>
                <w:szCs w:val="22"/>
              </w:rPr>
              <w:t>This</w:t>
            </w:r>
            <w:r w:rsidR="00AA3E89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 </w:t>
            </w:r>
            <w:r w:rsidR="00085E7A" w:rsidRPr="0072009B">
              <w:rPr>
                <w:rFonts w:ascii="Georgia" w:hAnsi="Georgia"/>
                <w:color w:val="000000"/>
                <w:sz w:val="20"/>
                <w:szCs w:val="22"/>
              </w:rPr>
              <w:t>report</w:t>
            </w:r>
            <w:r w:rsidR="00142D80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 </w:t>
            </w:r>
            <w:r w:rsidR="00171C12" w:rsidRPr="0072009B">
              <w:rPr>
                <w:rFonts w:ascii="Georgia" w:hAnsi="Georgia"/>
                <w:color w:val="000000"/>
                <w:sz w:val="20"/>
                <w:szCs w:val="22"/>
              </w:rPr>
              <w:t>provide</w:t>
            </w:r>
            <w:r w:rsidRPr="0072009B">
              <w:rPr>
                <w:rFonts w:ascii="Georgia" w:hAnsi="Georgia"/>
                <w:color w:val="000000"/>
                <w:sz w:val="20"/>
                <w:szCs w:val="22"/>
              </w:rPr>
              <w:t>s</w:t>
            </w:r>
            <w:r w:rsidR="00171C12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 an opportunity for</w:t>
            </w:r>
            <w:r w:rsidR="00EC65E5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 department chairs and</w:t>
            </w:r>
            <w:r w:rsidR="00171C12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 </w:t>
            </w:r>
            <w:r w:rsidR="00EC65E5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other </w:t>
            </w:r>
            <w:r w:rsidR="00171C12" w:rsidRPr="0072009B">
              <w:rPr>
                <w:rFonts w:ascii="Georgia" w:hAnsi="Georgia"/>
                <w:color w:val="000000"/>
                <w:sz w:val="20"/>
                <w:szCs w:val="22"/>
              </w:rPr>
              <w:t>assessment leaders</w:t>
            </w:r>
            <w:r w:rsidR="00EC65E5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 (e.g., grad program coordinators, faculty involved in department assessment)</w:t>
            </w:r>
            <w:r w:rsidR="00171C12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 to reflect on the progress made during the </w:t>
            </w:r>
            <w:r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previous academic </w:t>
            </w:r>
            <w:r w:rsidR="00171C12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year, </w:t>
            </w:r>
            <w:r w:rsidR="00D63B1F" w:rsidRPr="0072009B">
              <w:rPr>
                <w:rFonts w:ascii="Georgia" w:hAnsi="Georgia"/>
                <w:color w:val="000000"/>
                <w:sz w:val="20"/>
                <w:szCs w:val="22"/>
              </w:rPr>
              <w:t>either in the form of a P</w:t>
            </w:r>
            <w:r w:rsidR="0072009B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rogram </w:t>
            </w:r>
            <w:r w:rsidR="00D63B1F" w:rsidRPr="0072009B">
              <w:rPr>
                <w:rFonts w:ascii="Georgia" w:hAnsi="Georgia"/>
                <w:color w:val="000000"/>
                <w:sz w:val="20"/>
                <w:szCs w:val="22"/>
              </w:rPr>
              <w:t>L</w:t>
            </w:r>
            <w:r w:rsidR="0072009B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earning </w:t>
            </w:r>
            <w:r w:rsidR="00D63B1F" w:rsidRPr="0072009B">
              <w:rPr>
                <w:rFonts w:ascii="Georgia" w:hAnsi="Georgia"/>
                <w:color w:val="000000"/>
                <w:sz w:val="20"/>
                <w:szCs w:val="22"/>
              </w:rPr>
              <w:t>O</w:t>
            </w:r>
            <w:r w:rsidR="0072009B" w:rsidRPr="0072009B">
              <w:rPr>
                <w:rFonts w:ascii="Georgia" w:hAnsi="Georgia"/>
                <w:color w:val="000000"/>
                <w:sz w:val="20"/>
                <w:szCs w:val="22"/>
              </w:rPr>
              <w:t>utcomes/Objectives (PLO)</w:t>
            </w:r>
            <w:r w:rsidR="00D63B1F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-based assessment or some other </w:t>
            </w:r>
            <w:r w:rsidR="00741948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assessment </w:t>
            </w:r>
            <w:r w:rsidR="00D63B1F" w:rsidRPr="0072009B">
              <w:rPr>
                <w:rFonts w:ascii="Georgia" w:hAnsi="Georgia"/>
                <w:color w:val="000000"/>
                <w:sz w:val="20"/>
                <w:szCs w:val="22"/>
              </w:rPr>
              <w:t>effort</w:t>
            </w:r>
            <w:r w:rsidR="009443BC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 (Section </w:t>
            </w:r>
            <w:r w:rsidR="00444E1F" w:rsidRPr="0072009B">
              <w:rPr>
                <w:rFonts w:ascii="Georgia" w:hAnsi="Georgia"/>
                <w:color w:val="000000"/>
                <w:sz w:val="20"/>
                <w:szCs w:val="22"/>
              </w:rPr>
              <w:t>1</w:t>
            </w:r>
            <w:r w:rsidR="009443BC" w:rsidRPr="0072009B">
              <w:rPr>
                <w:rFonts w:ascii="Georgia" w:hAnsi="Georgia"/>
                <w:color w:val="000000"/>
                <w:sz w:val="20"/>
                <w:szCs w:val="22"/>
              </w:rPr>
              <w:t>)</w:t>
            </w:r>
            <w:r w:rsidRPr="0072009B">
              <w:rPr>
                <w:rFonts w:ascii="Georgia" w:hAnsi="Georgia"/>
                <w:color w:val="000000"/>
                <w:sz w:val="20"/>
                <w:szCs w:val="22"/>
              </w:rPr>
              <w:t>,</w:t>
            </w:r>
            <w:r w:rsidR="00142D80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 and </w:t>
            </w:r>
            <w:r w:rsidR="006751D2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to </w:t>
            </w:r>
            <w:r w:rsidR="00142D80" w:rsidRPr="0072009B">
              <w:rPr>
                <w:rFonts w:ascii="Georgia" w:hAnsi="Georgia"/>
                <w:color w:val="000000"/>
                <w:sz w:val="20"/>
                <w:szCs w:val="22"/>
              </w:rPr>
              <w:t>establish an assessment plan for the coming year</w:t>
            </w:r>
            <w:r w:rsidR="009443BC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 (</w:t>
            </w:r>
            <w:r w:rsidR="00444E1F" w:rsidRPr="0072009B">
              <w:rPr>
                <w:rFonts w:ascii="Georgia" w:hAnsi="Georgia"/>
                <w:color w:val="000000"/>
                <w:sz w:val="20"/>
                <w:szCs w:val="22"/>
              </w:rPr>
              <w:t>Section 2</w:t>
            </w:r>
            <w:r w:rsidR="009443BC" w:rsidRPr="0072009B">
              <w:rPr>
                <w:rFonts w:ascii="Georgia" w:hAnsi="Georgia"/>
                <w:color w:val="000000"/>
                <w:sz w:val="20"/>
                <w:szCs w:val="22"/>
              </w:rPr>
              <w:t>)</w:t>
            </w:r>
            <w:r w:rsidR="00C91B06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. </w:t>
            </w:r>
            <w:r w:rsidR="0013571B" w:rsidRPr="0072009B">
              <w:rPr>
                <w:rFonts w:ascii="Georgia" w:hAnsi="Georgia"/>
                <w:color w:val="000000"/>
                <w:sz w:val="20"/>
                <w:szCs w:val="22"/>
              </w:rPr>
              <w:t>This</w:t>
            </w:r>
            <w:r w:rsidR="00142D80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 </w:t>
            </w:r>
            <w:r w:rsidR="0048092D" w:rsidRPr="0072009B">
              <w:rPr>
                <w:rFonts w:ascii="Georgia" w:hAnsi="Georgia"/>
                <w:color w:val="000000"/>
                <w:sz w:val="20"/>
                <w:szCs w:val="22"/>
              </w:rPr>
              <w:t>report</w:t>
            </w:r>
            <w:r w:rsidR="0000290A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 </w:t>
            </w:r>
            <w:r w:rsidR="0048092D" w:rsidRPr="0072009B">
              <w:rPr>
                <w:rFonts w:ascii="Georgia" w:hAnsi="Georgia"/>
                <w:color w:val="000000"/>
                <w:sz w:val="20"/>
                <w:szCs w:val="22"/>
              </w:rPr>
              <w:t>h</w:t>
            </w:r>
            <w:r w:rsidR="006751D2" w:rsidRPr="0072009B">
              <w:rPr>
                <w:rFonts w:ascii="Georgia" w:hAnsi="Georgia"/>
                <w:color w:val="000000"/>
                <w:sz w:val="20"/>
                <w:szCs w:val="22"/>
              </w:rPr>
              <w:t>elp</w:t>
            </w:r>
            <w:r w:rsidR="0000290A" w:rsidRPr="0072009B">
              <w:rPr>
                <w:rFonts w:ascii="Georgia" w:hAnsi="Georgia"/>
                <w:color w:val="000000"/>
                <w:sz w:val="20"/>
                <w:szCs w:val="22"/>
              </w:rPr>
              <w:t>s</w:t>
            </w:r>
            <w:r w:rsidR="0076200D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 Academic Programs </w:t>
            </w:r>
            <w:r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and Planning </w:t>
            </w:r>
            <w:r w:rsidR="0076200D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to </w:t>
            </w:r>
            <w:r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understand </w:t>
            </w:r>
            <w:r w:rsidR="00AA3E89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the breadth of </w:t>
            </w:r>
            <w:r w:rsidR="00DF25F3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academic </w:t>
            </w:r>
            <w:r w:rsidR="00AA3E89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assessment activities </w:t>
            </w:r>
            <w:r w:rsidR="0076200D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across campus </w:t>
            </w:r>
            <w:r w:rsidR="0048092D" w:rsidRPr="0072009B">
              <w:rPr>
                <w:rFonts w:ascii="Georgia" w:hAnsi="Georgia"/>
                <w:color w:val="000000"/>
                <w:sz w:val="20"/>
                <w:szCs w:val="22"/>
              </w:rPr>
              <w:t>a</w:t>
            </w:r>
            <w:r w:rsidR="0076200D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nd </w:t>
            </w:r>
            <w:r w:rsidR="0048092D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to represent </w:t>
            </w:r>
            <w:r w:rsidR="00AA3E89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this </w:t>
            </w:r>
            <w:r w:rsidR="0048092D" w:rsidRPr="0072009B">
              <w:rPr>
                <w:rFonts w:ascii="Georgia" w:hAnsi="Georgia"/>
                <w:color w:val="000000"/>
                <w:sz w:val="20"/>
                <w:szCs w:val="22"/>
              </w:rPr>
              <w:t>work</w:t>
            </w:r>
            <w:r w:rsidR="00DF25F3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 effectively</w:t>
            </w:r>
            <w:r w:rsidR="0048092D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 </w:t>
            </w:r>
            <w:r w:rsidR="0076200D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to </w:t>
            </w:r>
            <w:r w:rsidR="00DF25F3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the Chancellor’s Office </w:t>
            </w:r>
            <w:r w:rsidR="00AA3E89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and </w:t>
            </w:r>
            <w:r w:rsidR="000805BA" w:rsidRPr="0072009B">
              <w:rPr>
                <w:rFonts w:ascii="Georgia" w:hAnsi="Georgia"/>
                <w:color w:val="000000"/>
                <w:sz w:val="20"/>
                <w:szCs w:val="22"/>
              </w:rPr>
              <w:t>WASC Senior Colleges and University Commission</w:t>
            </w:r>
            <w:r w:rsidR="00504AD7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.  Additionally, elements of this document </w:t>
            </w:r>
            <w:r w:rsidR="00EC65E5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can </w:t>
            </w:r>
            <w:r w:rsidR="00504AD7" w:rsidRPr="0072009B">
              <w:rPr>
                <w:rFonts w:ascii="Georgia" w:hAnsi="Georgia"/>
                <w:color w:val="000000"/>
                <w:sz w:val="20"/>
                <w:szCs w:val="22"/>
              </w:rPr>
              <w:t>become</w:t>
            </w:r>
            <w:r w:rsidR="00FC4E17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 important component</w:t>
            </w:r>
            <w:r w:rsidR="00504AD7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s of your </w:t>
            </w:r>
            <w:r w:rsidR="00741948" w:rsidRPr="0072009B">
              <w:rPr>
                <w:rFonts w:ascii="Georgia" w:hAnsi="Georgia"/>
                <w:color w:val="000000"/>
                <w:sz w:val="20"/>
                <w:szCs w:val="22"/>
              </w:rPr>
              <w:t>p</w:t>
            </w:r>
            <w:r w:rsidR="00504AD7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rogram </w:t>
            </w:r>
            <w:r w:rsidR="00741948" w:rsidRPr="0072009B">
              <w:rPr>
                <w:rFonts w:ascii="Georgia" w:hAnsi="Georgia"/>
                <w:color w:val="000000"/>
                <w:sz w:val="20"/>
                <w:szCs w:val="22"/>
              </w:rPr>
              <w:t>r</w:t>
            </w:r>
            <w:r w:rsidR="00504AD7" w:rsidRPr="0072009B">
              <w:rPr>
                <w:rFonts w:ascii="Georgia" w:hAnsi="Georgia"/>
                <w:color w:val="000000"/>
                <w:sz w:val="20"/>
                <w:szCs w:val="22"/>
              </w:rPr>
              <w:t>eview r</w:t>
            </w:r>
            <w:r w:rsidR="00FC4E17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eport. </w:t>
            </w:r>
          </w:p>
          <w:p w14:paraId="246EAE7B" w14:textId="57A25977" w:rsidR="00073476" w:rsidRPr="0072009B" w:rsidRDefault="00DF25F3" w:rsidP="00073476">
            <w:pPr>
              <w:spacing w:beforeLines="50" w:before="120" w:afterLines="100" w:after="240"/>
              <w:rPr>
                <w:rFonts w:ascii="Georgia" w:hAnsi="Georgia"/>
                <w:color w:val="000000"/>
                <w:sz w:val="20"/>
                <w:szCs w:val="22"/>
              </w:rPr>
            </w:pPr>
            <w:r w:rsidRPr="0072009B">
              <w:rPr>
                <w:rFonts w:ascii="Georgia" w:hAnsi="Georgia"/>
                <w:b/>
                <w:smallCaps/>
                <w:color w:val="000000"/>
                <w:sz w:val="22"/>
                <w:szCs w:val="22"/>
              </w:rPr>
              <w:t>Structure</w:t>
            </w:r>
            <w:proofErr w:type="gramStart"/>
            <w:r w:rsidR="0072009B" w:rsidRPr="0072009B">
              <w:rPr>
                <w:rFonts w:ascii="Georgia" w:hAnsi="Georgia"/>
                <w:b/>
                <w:color w:val="000000"/>
                <w:sz w:val="22"/>
                <w:szCs w:val="22"/>
              </w:rPr>
              <w:t>:</w:t>
            </w:r>
            <w:proofErr w:type="gramEnd"/>
            <w:r w:rsidR="0072009B" w:rsidRPr="0072009B">
              <w:rPr>
                <w:rFonts w:ascii="Georgia" w:hAnsi="Georgia"/>
                <w:b/>
                <w:color w:val="000000"/>
                <w:sz w:val="20"/>
                <w:szCs w:val="22"/>
              </w:rPr>
              <w:br/>
            </w:r>
            <w:r w:rsidR="00AA3E89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The </w:t>
            </w:r>
            <w:r w:rsidR="000805BA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report is meant to be concise – no more than five pages. </w:t>
            </w:r>
            <w:r w:rsidR="0072009B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Please upload the completed report to </w:t>
            </w:r>
            <w:hyperlink r:id="rId7" w:history="1">
              <w:r w:rsidR="0072009B" w:rsidRPr="0072009B">
                <w:rPr>
                  <w:rStyle w:val="Hyperlink"/>
                  <w:rFonts w:ascii="Georgia" w:hAnsi="Georgia"/>
                  <w:sz w:val="20"/>
                  <w:szCs w:val="22"/>
                </w:rPr>
                <w:t>www.academicprograms.calpoly.edu/assessment/annual-program</w:t>
              </w:r>
            </w:hyperlink>
            <w:r w:rsidR="0072009B" w:rsidRPr="0072009B">
              <w:rPr>
                <w:rFonts w:ascii="Georgia" w:hAnsi="Georgia"/>
                <w:color w:val="000000"/>
                <w:sz w:val="20"/>
                <w:szCs w:val="22"/>
              </w:rPr>
              <w:t>. This link also includes areas for you to submit supporting documents as needed.</w:t>
            </w:r>
            <w:r w:rsidR="008C65B6">
              <w:rPr>
                <w:rFonts w:ascii="Georgia" w:hAnsi="Georgia"/>
                <w:color w:val="000000"/>
                <w:sz w:val="20"/>
                <w:szCs w:val="22"/>
              </w:rPr>
              <w:t xml:space="preserve"> </w:t>
            </w:r>
            <w:r w:rsidRPr="0072009B">
              <w:rPr>
                <w:rFonts w:ascii="Georgia" w:hAnsi="Georgia"/>
                <w:color w:val="000000"/>
                <w:sz w:val="20"/>
                <w:szCs w:val="22"/>
              </w:rPr>
              <w:t>The hyperlinks</w:t>
            </w:r>
            <w:r w:rsidR="000805BA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 in the sections</w:t>
            </w:r>
            <w:r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 that follow contain </w:t>
            </w:r>
            <w:r w:rsidR="000805BA" w:rsidRPr="0072009B">
              <w:rPr>
                <w:rFonts w:ascii="Georgia" w:hAnsi="Georgia"/>
                <w:color w:val="000000"/>
                <w:sz w:val="20"/>
                <w:szCs w:val="22"/>
              </w:rPr>
              <w:t>additional explanations</w:t>
            </w:r>
            <w:r w:rsidR="00AA3E89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. </w:t>
            </w:r>
          </w:p>
          <w:p w14:paraId="45287BAD" w14:textId="524380ED" w:rsidR="00DF25F3" w:rsidRPr="0072009B" w:rsidRDefault="0072009B" w:rsidP="00DF25F3">
            <w:pPr>
              <w:spacing w:beforeLines="50" w:before="120" w:afterLines="100" w:after="240"/>
              <w:rPr>
                <w:rFonts w:ascii="Georgia" w:hAnsi="Georgia"/>
                <w:color w:val="000000"/>
                <w:sz w:val="20"/>
                <w:szCs w:val="22"/>
              </w:rPr>
            </w:pPr>
            <w:r w:rsidRPr="0072009B">
              <w:rPr>
                <w:rFonts w:ascii="Georgia" w:hAnsi="Georgia"/>
                <w:b/>
                <w:smallCaps/>
                <w:color w:val="000000"/>
                <w:sz w:val="22"/>
                <w:szCs w:val="22"/>
              </w:rPr>
              <w:t>Deadline</w:t>
            </w:r>
            <w:proofErr w:type="gramStart"/>
            <w:r w:rsidRPr="0072009B">
              <w:rPr>
                <w:rFonts w:ascii="Georgia" w:hAnsi="Georgia"/>
                <w:b/>
                <w:smallCaps/>
                <w:color w:val="000000"/>
                <w:sz w:val="20"/>
                <w:szCs w:val="22"/>
              </w:rPr>
              <w:t>:</w:t>
            </w:r>
            <w:proofErr w:type="gramEnd"/>
            <w:r w:rsidRPr="0072009B">
              <w:rPr>
                <w:rFonts w:ascii="Georgia" w:hAnsi="Georgia"/>
                <w:color w:val="000000"/>
                <w:sz w:val="20"/>
                <w:szCs w:val="22"/>
              </w:rPr>
              <w:br/>
            </w:r>
            <w:r w:rsidR="00073476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This </w:t>
            </w:r>
            <w:r w:rsidR="00AA3E89" w:rsidRPr="0072009B">
              <w:rPr>
                <w:rFonts w:ascii="Georgia" w:hAnsi="Georgia"/>
                <w:color w:val="000000"/>
                <w:sz w:val="20"/>
                <w:szCs w:val="22"/>
              </w:rPr>
              <w:t>report</w:t>
            </w:r>
            <w:r w:rsidR="00EF0C5A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 </w:t>
            </w:r>
            <w:r w:rsidR="0013571B" w:rsidRPr="0072009B">
              <w:rPr>
                <w:rFonts w:ascii="Georgia" w:hAnsi="Georgia"/>
                <w:color w:val="000000"/>
                <w:sz w:val="20"/>
                <w:szCs w:val="22"/>
              </w:rPr>
              <w:t>is</w:t>
            </w:r>
            <w:r w:rsidR="00C3065B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 due by</w:t>
            </w:r>
            <w:r w:rsidR="00DC7688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 </w:t>
            </w:r>
            <w:r w:rsidR="00DF25F3" w:rsidRPr="008C65B6">
              <w:rPr>
                <w:rFonts w:ascii="Georgia" w:hAnsi="Georgia"/>
                <w:b/>
                <w:color w:val="BD8B13"/>
                <w:sz w:val="20"/>
                <w:szCs w:val="22"/>
              </w:rPr>
              <w:t>Tuesday, O</w:t>
            </w:r>
            <w:r w:rsidR="00E300CF" w:rsidRPr="008C65B6">
              <w:rPr>
                <w:rFonts w:ascii="Georgia" w:hAnsi="Georgia"/>
                <w:b/>
                <w:color w:val="BD8B13"/>
                <w:sz w:val="20"/>
                <w:szCs w:val="22"/>
              </w:rPr>
              <w:t>ctober 1</w:t>
            </w:r>
            <w:r w:rsidR="00DF25F3" w:rsidRPr="008C65B6">
              <w:rPr>
                <w:rFonts w:ascii="Georgia" w:hAnsi="Georgia"/>
                <w:b/>
                <w:color w:val="BD8B13"/>
                <w:sz w:val="20"/>
                <w:szCs w:val="22"/>
              </w:rPr>
              <w:t>5</w:t>
            </w:r>
            <w:r w:rsidR="00E57159" w:rsidRPr="008C65B6">
              <w:rPr>
                <w:rFonts w:ascii="Georgia" w:hAnsi="Georgia"/>
                <w:b/>
                <w:color w:val="BD8B13"/>
                <w:sz w:val="20"/>
                <w:szCs w:val="22"/>
              </w:rPr>
              <w:t>, 201</w:t>
            </w:r>
            <w:r w:rsidR="00DF25F3" w:rsidRPr="008C65B6">
              <w:rPr>
                <w:rFonts w:ascii="Georgia" w:hAnsi="Georgia"/>
                <w:b/>
                <w:color w:val="BD8B13"/>
                <w:sz w:val="20"/>
                <w:szCs w:val="22"/>
              </w:rPr>
              <w:t>9</w:t>
            </w:r>
            <w:r w:rsidR="00AA3E89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. Feedback will be provided by </w:t>
            </w:r>
            <w:r w:rsidR="000805BA" w:rsidRPr="0072009B">
              <w:rPr>
                <w:rFonts w:ascii="Georgia" w:hAnsi="Georgia"/>
                <w:color w:val="000000"/>
                <w:sz w:val="20"/>
                <w:szCs w:val="22"/>
              </w:rPr>
              <w:t>your college’s a</w:t>
            </w:r>
            <w:r w:rsidR="00407F64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ssociate </w:t>
            </w:r>
            <w:r w:rsidR="000805BA" w:rsidRPr="0072009B">
              <w:rPr>
                <w:rFonts w:ascii="Georgia" w:hAnsi="Georgia"/>
                <w:color w:val="000000"/>
                <w:sz w:val="20"/>
                <w:szCs w:val="22"/>
              </w:rPr>
              <w:t>d</w:t>
            </w:r>
            <w:r w:rsidR="00407F64" w:rsidRPr="0072009B">
              <w:rPr>
                <w:rFonts w:ascii="Georgia" w:hAnsi="Georgia"/>
                <w:color w:val="000000"/>
                <w:sz w:val="20"/>
                <w:szCs w:val="22"/>
              </w:rPr>
              <w:t>ean</w:t>
            </w:r>
            <w:r w:rsidR="000805BA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 for assessment and the Director of Academic Assessment</w:t>
            </w:r>
            <w:r w:rsidR="00407F64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. </w:t>
            </w:r>
            <w:r w:rsidR="00CA0730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Academic Programs and Planning will </w:t>
            </w:r>
            <w:r w:rsidR="0089783C" w:rsidRPr="0072009B">
              <w:rPr>
                <w:rFonts w:ascii="Georgia" w:hAnsi="Georgia"/>
                <w:color w:val="000000"/>
                <w:sz w:val="20"/>
                <w:szCs w:val="22"/>
              </w:rPr>
              <w:t>reference</w:t>
            </w:r>
            <w:r w:rsidR="00CA0730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 the name listed above as the department contact. </w:t>
            </w:r>
          </w:p>
          <w:p w14:paraId="3D1D7144" w14:textId="429C5965" w:rsidR="008679A6" w:rsidRPr="0072009B" w:rsidRDefault="000805BA" w:rsidP="000805BA">
            <w:pPr>
              <w:spacing w:beforeLines="50" w:before="120" w:afterLines="100" w:after="240"/>
              <w:rPr>
                <w:rFonts w:ascii="Georgia" w:hAnsi="Georgia"/>
                <w:b/>
                <w:color w:val="000000"/>
                <w:sz w:val="20"/>
                <w:szCs w:val="22"/>
              </w:rPr>
            </w:pPr>
            <w:r w:rsidRPr="0072009B">
              <w:rPr>
                <w:rFonts w:ascii="Georgia" w:hAnsi="Georgia"/>
                <w:b/>
                <w:smallCaps/>
                <w:color w:val="000000"/>
                <w:sz w:val="22"/>
                <w:szCs w:val="22"/>
              </w:rPr>
              <w:t>Support</w:t>
            </w:r>
            <w:proofErr w:type="gramStart"/>
            <w:r w:rsidR="0072009B" w:rsidRPr="0072009B">
              <w:rPr>
                <w:rFonts w:ascii="Georgia" w:hAnsi="Georgia"/>
                <w:color w:val="000000"/>
                <w:sz w:val="20"/>
                <w:szCs w:val="22"/>
              </w:rPr>
              <w:t>:</w:t>
            </w:r>
            <w:proofErr w:type="gramEnd"/>
            <w:r w:rsidR="0072009B" w:rsidRPr="0072009B">
              <w:rPr>
                <w:rFonts w:ascii="Georgia" w:hAnsi="Georgia"/>
                <w:color w:val="000000"/>
                <w:sz w:val="20"/>
                <w:szCs w:val="22"/>
              </w:rPr>
              <w:br/>
            </w:r>
            <w:r w:rsidR="006450B8" w:rsidRPr="0072009B">
              <w:rPr>
                <w:rFonts w:ascii="Georgia" w:hAnsi="Georgia"/>
                <w:color w:val="000000"/>
                <w:sz w:val="20"/>
                <w:szCs w:val="22"/>
              </w:rPr>
              <w:t>If you need help</w:t>
            </w:r>
            <w:r w:rsidR="00EF0C5A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 with this report</w:t>
            </w:r>
            <w:r w:rsidR="006450B8"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, please contact </w:t>
            </w:r>
            <w:r w:rsidRPr="0072009B">
              <w:rPr>
                <w:rFonts w:ascii="Georgia" w:hAnsi="Georgia"/>
                <w:color w:val="000000"/>
                <w:sz w:val="20"/>
                <w:szCs w:val="22"/>
              </w:rPr>
              <w:t>Michael V. Nguyen, Director of Academic Assessment (</w:t>
            </w:r>
            <w:hyperlink r:id="rId8" w:history="1">
              <w:r w:rsidRPr="0072009B">
                <w:rPr>
                  <w:rStyle w:val="Hyperlink"/>
                  <w:rFonts w:ascii="Georgia" w:hAnsi="Georgia"/>
                  <w:sz w:val="20"/>
                  <w:szCs w:val="22"/>
                </w:rPr>
                <w:t>mnguy300@calpoly.edu</w:t>
              </w:r>
            </w:hyperlink>
            <w:r w:rsidRPr="0072009B">
              <w:rPr>
                <w:rFonts w:ascii="Georgia" w:hAnsi="Georgia"/>
                <w:color w:val="000000"/>
                <w:sz w:val="20"/>
                <w:szCs w:val="22"/>
              </w:rPr>
              <w:t>)</w:t>
            </w:r>
            <w:r w:rsidR="0072009B" w:rsidRPr="0072009B">
              <w:rPr>
                <w:rFonts w:ascii="Georgia" w:hAnsi="Georgia"/>
                <w:color w:val="000000"/>
                <w:sz w:val="20"/>
                <w:szCs w:val="22"/>
              </w:rPr>
              <w:t>,</w:t>
            </w:r>
            <w:r w:rsidRPr="0072009B">
              <w:rPr>
                <w:rFonts w:ascii="Georgia" w:hAnsi="Georgia"/>
                <w:color w:val="000000"/>
                <w:sz w:val="20"/>
                <w:szCs w:val="22"/>
              </w:rPr>
              <w:t xml:space="preserve"> </w:t>
            </w:r>
            <w:r w:rsidR="00EC65E5" w:rsidRPr="0072009B">
              <w:rPr>
                <w:rFonts w:ascii="Georgia" w:hAnsi="Georgia"/>
                <w:color w:val="000000"/>
                <w:sz w:val="20"/>
                <w:szCs w:val="22"/>
              </w:rPr>
              <w:t>and/or the associate dean in your college who oversees assessment efforts.</w:t>
            </w:r>
          </w:p>
        </w:tc>
      </w:tr>
      <w:tr w:rsidR="00FC4E17" w:rsidRPr="0072009B" w14:paraId="19FA3D53" w14:textId="77777777" w:rsidTr="0072009B">
        <w:trPr>
          <w:trHeight w:val="3138"/>
          <w:jc w:val="center"/>
        </w:trPr>
        <w:tc>
          <w:tcPr>
            <w:tcW w:w="11154" w:type="dxa"/>
            <w:gridSpan w:val="2"/>
          </w:tcPr>
          <w:p w14:paraId="3D110225" w14:textId="77777777" w:rsidR="0072009B" w:rsidRDefault="0072009B" w:rsidP="0072009B">
            <w:pPr>
              <w:spacing w:before="20" w:after="20"/>
              <w:outlineLvl w:val="0"/>
              <w:rPr>
                <w:rFonts w:ascii="Georgia" w:hAnsi="Georgia" w:cs="Arial"/>
                <w:b/>
                <w:sz w:val="20"/>
              </w:rPr>
            </w:pPr>
          </w:p>
          <w:p w14:paraId="65EE7C83" w14:textId="745D5EF6" w:rsidR="00FC4E17" w:rsidRPr="0072009B" w:rsidRDefault="0072009B" w:rsidP="0072009B">
            <w:pPr>
              <w:spacing w:before="20" w:after="20"/>
              <w:outlineLvl w:val="0"/>
              <w:rPr>
                <w:rFonts w:ascii="Georgia" w:hAnsi="Georgia" w:cs="Arial"/>
                <w:b/>
                <w:sz w:val="20"/>
              </w:rPr>
            </w:pPr>
            <w:r w:rsidRPr="0072009B">
              <w:rPr>
                <w:rFonts w:ascii="Georgia" w:hAnsi="Georgia" w:cs="Arial"/>
                <w:b/>
                <w:sz w:val="20"/>
              </w:rPr>
              <w:t>Section 1:</w:t>
            </w:r>
            <w:r w:rsidR="00FC4E17" w:rsidRPr="0072009B">
              <w:rPr>
                <w:rFonts w:ascii="Georgia" w:hAnsi="Georgia" w:cs="Arial"/>
                <w:b/>
                <w:sz w:val="20"/>
              </w:rPr>
              <w:t xml:space="preserve"> Assessment </w:t>
            </w:r>
            <w:r w:rsidR="000805BA" w:rsidRPr="0072009B">
              <w:rPr>
                <w:rFonts w:ascii="Georgia" w:hAnsi="Georgia" w:cs="Arial"/>
                <w:b/>
                <w:sz w:val="20"/>
              </w:rPr>
              <w:t>Review</w:t>
            </w:r>
            <w:r w:rsidR="00FC4E17" w:rsidRPr="0072009B">
              <w:rPr>
                <w:rFonts w:ascii="Georgia" w:hAnsi="Georgia" w:cs="Arial"/>
                <w:b/>
                <w:sz w:val="20"/>
              </w:rPr>
              <w:t xml:space="preserve"> (</w:t>
            </w:r>
            <w:r w:rsidR="000805BA" w:rsidRPr="0072009B">
              <w:rPr>
                <w:rFonts w:ascii="Georgia" w:hAnsi="Georgia" w:cs="Arial"/>
                <w:b/>
                <w:sz w:val="20"/>
              </w:rPr>
              <w:t xml:space="preserve">AY </w:t>
            </w:r>
            <w:r w:rsidR="00FC4E17" w:rsidRPr="0072009B">
              <w:rPr>
                <w:rFonts w:ascii="Georgia" w:hAnsi="Georgia" w:cs="Arial"/>
                <w:b/>
                <w:sz w:val="20"/>
              </w:rPr>
              <w:t>201</w:t>
            </w:r>
            <w:r w:rsidR="00DF25F3" w:rsidRPr="0072009B">
              <w:rPr>
                <w:rFonts w:ascii="Georgia" w:hAnsi="Georgia" w:cs="Arial"/>
                <w:b/>
                <w:sz w:val="20"/>
              </w:rPr>
              <w:t>8-19</w:t>
            </w:r>
            <w:r w:rsidR="00FC4E17" w:rsidRPr="0072009B">
              <w:rPr>
                <w:rFonts w:ascii="Georgia" w:hAnsi="Georgia" w:cs="Arial"/>
                <w:b/>
                <w:sz w:val="20"/>
              </w:rPr>
              <w:t>)</w:t>
            </w:r>
          </w:p>
          <w:p w14:paraId="092B8C14" w14:textId="7F6DC00C" w:rsidR="00FC4E17" w:rsidRPr="0072009B" w:rsidRDefault="00FC4E17" w:rsidP="0072009B">
            <w:pPr>
              <w:ind w:left="150"/>
              <w:rPr>
                <w:rFonts w:ascii="Georgia" w:hAnsi="Georgia"/>
                <w:color w:val="000000"/>
                <w:sz w:val="20"/>
                <w:szCs w:val="22"/>
              </w:rPr>
            </w:pPr>
            <w:r w:rsidRPr="0072009B">
              <w:rPr>
                <w:rFonts w:ascii="Georgia" w:hAnsi="Georgia"/>
                <w:i/>
                <w:color w:val="000000"/>
                <w:sz w:val="20"/>
                <w:szCs w:val="22"/>
              </w:rPr>
              <w:t xml:space="preserve">If you assessed student achievement of one or more of your </w:t>
            </w:r>
            <w:r w:rsidRPr="0072009B">
              <w:rPr>
                <w:rFonts w:ascii="Georgia" w:hAnsi="Georgia"/>
                <w:i/>
                <w:sz w:val="20"/>
                <w:szCs w:val="22"/>
              </w:rPr>
              <w:t>PLOs</w:t>
            </w:r>
            <w:r w:rsidRPr="0072009B">
              <w:rPr>
                <w:rFonts w:ascii="Georgia" w:hAnsi="Georgia"/>
                <w:i/>
                <w:color w:val="000000"/>
                <w:sz w:val="20"/>
                <w:szCs w:val="22"/>
              </w:rPr>
              <w:t xml:space="preserve"> during the last academic year, list the </w:t>
            </w:r>
            <w:hyperlink r:id="rId9" w:history="1">
              <w:r w:rsidRPr="0072009B">
                <w:rPr>
                  <w:rStyle w:val="Hyperlink"/>
                  <w:rFonts w:ascii="Georgia" w:hAnsi="Georgia"/>
                  <w:i/>
                  <w:sz w:val="20"/>
                  <w:szCs w:val="22"/>
                </w:rPr>
                <w:t>PLO(s)</w:t>
              </w:r>
            </w:hyperlink>
            <w:r w:rsidRPr="0072009B">
              <w:rPr>
                <w:rFonts w:ascii="Georgia" w:hAnsi="Georgia"/>
                <w:i/>
                <w:color w:val="000000"/>
                <w:sz w:val="20"/>
                <w:szCs w:val="22"/>
              </w:rPr>
              <w:t xml:space="preserve"> and provide a brief description of the </w:t>
            </w:r>
            <w:hyperlink r:id="rId10" w:history="1">
              <w:r w:rsidRPr="0072009B">
                <w:rPr>
                  <w:rStyle w:val="Hyperlink"/>
                  <w:rFonts w:ascii="Georgia" w:hAnsi="Georgia"/>
                  <w:i/>
                  <w:sz w:val="20"/>
                  <w:szCs w:val="22"/>
                </w:rPr>
                <w:t>assessment methods</w:t>
              </w:r>
            </w:hyperlink>
            <w:r w:rsidRPr="0072009B">
              <w:rPr>
                <w:rFonts w:ascii="Georgia" w:hAnsi="Georgia"/>
                <w:i/>
                <w:color w:val="000000"/>
                <w:sz w:val="20"/>
                <w:szCs w:val="22"/>
              </w:rPr>
              <w:t xml:space="preserve">, the </w:t>
            </w:r>
            <w:hyperlink r:id="rId11" w:history="1">
              <w:r w:rsidRPr="0072009B">
                <w:rPr>
                  <w:rStyle w:val="Hyperlink"/>
                  <w:rFonts w:ascii="Georgia" w:hAnsi="Georgia"/>
                  <w:i/>
                  <w:sz w:val="20"/>
                  <w:szCs w:val="22"/>
                </w:rPr>
                <w:t>analysis of the results</w:t>
              </w:r>
            </w:hyperlink>
            <w:r w:rsidRPr="0072009B">
              <w:rPr>
                <w:rFonts w:ascii="Georgia" w:hAnsi="Georgia"/>
                <w:i/>
                <w:color w:val="000000"/>
                <w:sz w:val="20"/>
                <w:szCs w:val="22"/>
              </w:rPr>
              <w:t xml:space="preserve">, and the </w:t>
            </w:r>
            <w:hyperlink r:id="rId12" w:history="1">
              <w:r w:rsidRPr="0072009B">
                <w:rPr>
                  <w:rStyle w:val="Hyperlink"/>
                  <w:rFonts w:ascii="Georgia" w:hAnsi="Georgia"/>
                  <w:i/>
                  <w:sz w:val="20"/>
                  <w:szCs w:val="22"/>
                </w:rPr>
                <w:t>program improvements made or planned to be made</w:t>
              </w:r>
            </w:hyperlink>
            <w:r w:rsidR="00741948" w:rsidRPr="0072009B">
              <w:rPr>
                <w:rFonts w:ascii="Georgia" w:hAnsi="Georgia"/>
                <w:i/>
                <w:color w:val="000000"/>
                <w:sz w:val="20"/>
                <w:szCs w:val="22"/>
              </w:rPr>
              <w:t xml:space="preserve">. </w:t>
            </w:r>
            <w:r w:rsidRPr="0072009B">
              <w:rPr>
                <w:rFonts w:ascii="Georgia" w:hAnsi="Georgia"/>
                <w:i/>
                <w:color w:val="000000"/>
                <w:sz w:val="20"/>
                <w:szCs w:val="22"/>
              </w:rPr>
              <w:t xml:space="preserve">If you were </w:t>
            </w:r>
            <w:r w:rsidR="00741948" w:rsidRPr="0072009B">
              <w:rPr>
                <w:rFonts w:ascii="Georgia" w:hAnsi="Georgia"/>
                <w:i/>
                <w:color w:val="000000"/>
                <w:sz w:val="20"/>
                <w:szCs w:val="22"/>
              </w:rPr>
              <w:t xml:space="preserve">not </w:t>
            </w:r>
            <w:r w:rsidRPr="0072009B">
              <w:rPr>
                <w:rFonts w:ascii="Georgia" w:hAnsi="Georgia"/>
                <w:i/>
                <w:color w:val="000000"/>
                <w:sz w:val="20"/>
                <w:szCs w:val="22"/>
              </w:rPr>
              <w:t>engaged</w:t>
            </w:r>
            <w:r w:rsidR="00741948" w:rsidRPr="0072009B">
              <w:rPr>
                <w:rFonts w:ascii="Georgia" w:hAnsi="Georgia"/>
                <w:i/>
                <w:color w:val="000000"/>
                <w:sz w:val="20"/>
                <w:szCs w:val="22"/>
              </w:rPr>
              <w:t xml:space="preserve"> </w:t>
            </w:r>
            <w:r w:rsidRPr="0072009B">
              <w:rPr>
                <w:rFonts w:ascii="Georgia" w:hAnsi="Georgia"/>
                <w:i/>
                <w:color w:val="000000"/>
                <w:sz w:val="20"/>
                <w:szCs w:val="22"/>
              </w:rPr>
              <w:t>in a PLO-based assessment</w:t>
            </w:r>
            <w:r w:rsidR="00741948" w:rsidRPr="0072009B">
              <w:rPr>
                <w:rFonts w:ascii="Georgia" w:hAnsi="Georgia"/>
                <w:i/>
                <w:color w:val="000000"/>
                <w:sz w:val="20"/>
                <w:szCs w:val="22"/>
              </w:rPr>
              <w:t xml:space="preserve"> </w:t>
            </w:r>
            <w:r w:rsidRPr="0072009B">
              <w:rPr>
                <w:rFonts w:ascii="Georgia" w:hAnsi="Georgia"/>
                <w:i/>
                <w:color w:val="000000"/>
                <w:sz w:val="20"/>
                <w:szCs w:val="22"/>
              </w:rPr>
              <w:t>but in another type of assessment</w:t>
            </w:r>
            <w:r w:rsidR="00EC65E5" w:rsidRPr="0072009B">
              <w:rPr>
                <w:rFonts w:ascii="Georgia" w:hAnsi="Georgia"/>
                <w:i/>
                <w:color w:val="000000"/>
                <w:sz w:val="20"/>
                <w:szCs w:val="22"/>
              </w:rPr>
              <w:t>-related</w:t>
            </w:r>
            <w:r w:rsidRPr="0072009B">
              <w:rPr>
                <w:rFonts w:ascii="Georgia" w:hAnsi="Georgia"/>
                <w:i/>
                <w:color w:val="000000"/>
                <w:sz w:val="20"/>
                <w:szCs w:val="22"/>
              </w:rPr>
              <w:t xml:space="preserve"> effort</w:t>
            </w:r>
            <w:r w:rsidR="00741948" w:rsidRPr="0072009B">
              <w:rPr>
                <w:rFonts w:ascii="Georgia" w:hAnsi="Georgia"/>
                <w:i/>
                <w:color w:val="000000"/>
                <w:sz w:val="20"/>
                <w:szCs w:val="22"/>
              </w:rPr>
              <w:t xml:space="preserve"> during the last academic year</w:t>
            </w:r>
            <w:r w:rsidRPr="0072009B">
              <w:rPr>
                <w:rFonts w:ascii="Georgia" w:hAnsi="Georgia"/>
                <w:i/>
                <w:color w:val="000000"/>
                <w:sz w:val="20"/>
                <w:szCs w:val="22"/>
              </w:rPr>
              <w:t>, please describe the effort and the results i</w:t>
            </w:r>
            <w:r w:rsidR="00DF25F3" w:rsidRPr="0072009B">
              <w:rPr>
                <w:rFonts w:ascii="Georgia" w:hAnsi="Georgia"/>
                <w:i/>
                <w:color w:val="000000"/>
                <w:sz w:val="20"/>
                <w:szCs w:val="22"/>
              </w:rPr>
              <w:t>n terms of program improvement.</w:t>
            </w:r>
            <w:r w:rsidRPr="0072009B">
              <w:rPr>
                <w:rFonts w:ascii="Georgia" w:hAnsi="Georgia"/>
                <w:i/>
                <w:color w:val="000000"/>
                <w:sz w:val="20"/>
                <w:szCs w:val="22"/>
              </w:rPr>
              <w:t xml:space="preserve"> For example, programs developing a self-study may be reflecting on prior assessments</w:t>
            </w:r>
            <w:r w:rsidR="00EC65E5" w:rsidRPr="0072009B">
              <w:rPr>
                <w:rFonts w:ascii="Georgia" w:hAnsi="Georgia"/>
                <w:i/>
                <w:color w:val="000000"/>
                <w:sz w:val="20"/>
                <w:szCs w:val="22"/>
              </w:rPr>
              <w:t xml:space="preserve"> or updating PLOs and mapping them to the curriculum</w:t>
            </w:r>
            <w:r w:rsidRPr="0072009B">
              <w:rPr>
                <w:rFonts w:ascii="Georgia" w:hAnsi="Georgia"/>
                <w:i/>
                <w:color w:val="000000"/>
                <w:sz w:val="20"/>
                <w:szCs w:val="22"/>
              </w:rPr>
              <w:t xml:space="preserve">. </w:t>
            </w:r>
            <w:r w:rsidR="00EC65E5" w:rsidRPr="0072009B">
              <w:rPr>
                <w:rFonts w:ascii="Georgia" w:hAnsi="Georgia"/>
                <w:i/>
                <w:color w:val="000000"/>
                <w:sz w:val="20"/>
                <w:szCs w:val="22"/>
              </w:rPr>
              <w:t>You may attach any appendix materials as relevant.</w:t>
            </w:r>
            <w:r w:rsidRPr="0072009B">
              <w:rPr>
                <w:rFonts w:ascii="Georgia" w:hAnsi="Georgia"/>
                <w:i/>
                <w:color w:val="000000"/>
                <w:sz w:val="20"/>
                <w:szCs w:val="22"/>
              </w:rPr>
              <w:br/>
            </w:r>
          </w:p>
          <w:p w14:paraId="66A9909D" w14:textId="77777777" w:rsidR="00741948" w:rsidRPr="0072009B" w:rsidRDefault="00741948" w:rsidP="00083BF6">
            <w:pPr>
              <w:rPr>
                <w:rFonts w:ascii="Georgia" w:hAnsi="Georgia"/>
                <w:color w:val="000000"/>
                <w:sz w:val="20"/>
                <w:szCs w:val="22"/>
              </w:rPr>
            </w:pPr>
          </w:p>
          <w:p w14:paraId="626B39F7" w14:textId="70F98F85" w:rsidR="000805BA" w:rsidRPr="0072009B" w:rsidRDefault="000805BA" w:rsidP="00083BF6">
            <w:pPr>
              <w:rPr>
                <w:rFonts w:ascii="Georgia" w:hAnsi="Georgia"/>
                <w:color w:val="000000"/>
                <w:sz w:val="20"/>
                <w:szCs w:val="22"/>
              </w:rPr>
            </w:pPr>
          </w:p>
          <w:p w14:paraId="5A249345" w14:textId="77777777" w:rsidR="000805BA" w:rsidRPr="0072009B" w:rsidRDefault="000805BA" w:rsidP="00083BF6">
            <w:pPr>
              <w:rPr>
                <w:rFonts w:ascii="Georgia" w:hAnsi="Georgia"/>
                <w:color w:val="000000"/>
                <w:sz w:val="20"/>
                <w:szCs w:val="22"/>
              </w:rPr>
            </w:pPr>
          </w:p>
          <w:p w14:paraId="121DBD77" w14:textId="469B980A" w:rsidR="000805BA" w:rsidRPr="0072009B" w:rsidRDefault="000805BA" w:rsidP="00083BF6">
            <w:pPr>
              <w:rPr>
                <w:rFonts w:ascii="Georgia" w:hAnsi="Georgia"/>
                <w:color w:val="000000"/>
                <w:sz w:val="20"/>
                <w:szCs w:val="22"/>
              </w:rPr>
            </w:pPr>
          </w:p>
        </w:tc>
      </w:tr>
      <w:tr w:rsidR="00FD6A4A" w:rsidRPr="0072009B" w14:paraId="3A6D6812" w14:textId="77777777" w:rsidTr="0072009B">
        <w:tblPrEx>
          <w:jc w:val="left"/>
        </w:tblPrEx>
        <w:trPr>
          <w:trHeight w:val="3138"/>
        </w:trPr>
        <w:tc>
          <w:tcPr>
            <w:tcW w:w="11154" w:type="dxa"/>
            <w:gridSpan w:val="2"/>
          </w:tcPr>
          <w:p w14:paraId="300F4A62" w14:textId="1D67CEC6" w:rsidR="00FD6A4A" w:rsidRPr="0072009B" w:rsidRDefault="0072009B" w:rsidP="0072009B">
            <w:pPr>
              <w:spacing w:before="120"/>
              <w:rPr>
                <w:rFonts w:ascii="Georgia" w:hAnsi="Georgia"/>
                <w:b/>
                <w:color w:val="000000"/>
                <w:sz w:val="22"/>
              </w:rPr>
            </w:pPr>
            <w:r w:rsidRPr="0072009B">
              <w:rPr>
                <w:rFonts w:ascii="Georgia" w:hAnsi="Georgia"/>
                <w:b/>
                <w:color w:val="000000"/>
                <w:sz w:val="22"/>
              </w:rPr>
              <w:t xml:space="preserve">Section 2: </w:t>
            </w:r>
            <w:r w:rsidR="00FD6A4A" w:rsidRPr="0072009B">
              <w:rPr>
                <w:rFonts w:ascii="Georgia" w:hAnsi="Georgia"/>
                <w:b/>
                <w:color w:val="000000"/>
                <w:sz w:val="22"/>
              </w:rPr>
              <w:t>Assessment Plan</w:t>
            </w:r>
            <w:r w:rsidR="00712A2D" w:rsidRPr="0072009B">
              <w:rPr>
                <w:rFonts w:ascii="Georgia" w:hAnsi="Georgia"/>
                <w:b/>
                <w:color w:val="000000"/>
                <w:sz w:val="22"/>
              </w:rPr>
              <w:t xml:space="preserve"> (</w:t>
            </w:r>
            <w:r w:rsidR="000805BA" w:rsidRPr="0072009B">
              <w:rPr>
                <w:rFonts w:ascii="Georgia" w:hAnsi="Georgia"/>
                <w:b/>
                <w:color w:val="000000"/>
                <w:sz w:val="22"/>
              </w:rPr>
              <w:t xml:space="preserve">AY </w:t>
            </w:r>
            <w:r w:rsidR="00712A2D" w:rsidRPr="0072009B">
              <w:rPr>
                <w:rFonts w:ascii="Georgia" w:hAnsi="Georgia"/>
                <w:b/>
                <w:color w:val="000000"/>
                <w:sz w:val="22"/>
              </w:rPr>
              <w:t>201</w:t>
            </w:r>
            <w:r w:rsidR="00DF25F3" w:rsidRPr="0072009B">
              <w:rPr>
                <w:rFonts w:ascii="Georgia" w:hAnsi="Georgia"/>
                <w:b/>
                <w:color w:val="000000"/>
                <w:sz w:val="22"/>
              </w:rPr>
              <w:t>9</w:t>
            </w:r>
            <w:r w:rsidR="00712A2D" w:rsidRPr="0072009B">
              <w:rPr>
                <w:rFonts w:ascii="Georgia" w:hAnsi="Georgia"/>
                <w:b/>
                <w:color w:val="000000"/>
                <w:sz w:val="22"/>
              </w:rPr>
              <w:t>-</w:t>
            </w:r>
            <w:r w:rsidR="00DF25F3" w:rsidRPr="0072009B">
              <w:rPr>
                <w:rFonts w:ascii="Georgia" w:hAnsi="Georgia"/>
                <w:b/>
                <w:color w:val="000000"/>
                <w:sz w:val="22"/>
              </w:rPr>
              <w:t>20</w:t>
            </w:r>
            <w:r w:rsidR="002B2FA5" w:rsidRPr="0072009B">
              <w:rPr>
                <w:rFonts w:ascii="Georgia" w:hAnsi="Georgia"/>
                <w:b/>
                <w:color w:val="000000"/>
                <w:sz w:val="22"/>
              </w:rPr>
              <w:t>)</w:t>
            </w:r>
          </w:p>
          <w:p w14:paraId="55A5520A" w14:textId="77777777" w:rsidR="00741948" w:rsidRPr="0072009B" w:rsidRDefault="00FD6A4A" w:rsidP="0089783C">
            <w:pPr>
              <w:ind w:left="58"/>
              <w:rPr>
                <w:rFonts w:ascii="Georgia" w:hAnsi="Georgia"/>
                <w:color w:val="000000"/>
                <w:sz w:val="20"/>
                <w:szCs w:val="22"/>
              </w:rPr>
            </w:pPr>
            <w:r w:rsidRPr="0072009B">
              <w:rPr>
                <w:rFonts w:ascii="Georgia" w:hAnsi="Georgia"/>
                <w:i/>
                <w:color w:val="000000"/>
                <w:sz w:val="20"/>
                <w:szCs w:val="22"/>
              </w:rPr>
              <w:t xml:space="preserve">If you intend to assess student achievement of one or more of your </w:t>
            </w:r>
            <w:hyperlink r:id="rId13" w:history="1">
              <w:r w:rsidRPr="0072009B">
                <w:rPr>
                  <w:rStyle w:val="Hyperlink"/>
                  <w:rFonts w:ascii="Georgia" w:hAnsi="Georgia"/>
                  <w:i/>
                  <w:sz w:val="20"/>
                  <w:szCs w:val="22"/>
                </w:rPr>
                <w:t>PLOs</w:t>
              </w:r>
            </w:hyperlink>
            <w:r w:rsidRPr="0072009B">
              <w:rPr>
                <w:rFonts w:ascii="Georgia" w:hAnsi="Georgia"/>
                <w:i/>
                <w:color w:val="000000"/>
                <w:sz w:val="20"/>
                <w:szCs w:val="22"/>
              </w:rPr>
              <w:t xml:space="preserve"> </w:t>
            </w:r>
            <w:r w:rsidR="006450B8" w:rsidRPr="0072009B">
              <w:rPr>
                <w:rFonts w:ascii="Georgia" w:hAnsi="Georgia"/>
                <w:i/>
                <w:color w:val="000000"/>
                <w:sz w:val="20"/>
                <w:szCs w:val="22"/>
              </w:rPr>
              <w:t xml:space="preserve">during the </w:t>
            </w:r>
            <w:r w:rsidR="00741948" w:rsidRPr="0072009B">
              <w:rPr>
                <w:rFonts w:ascii="Georgia" w:hAnsi="Georgia"/>
                <w:i/>
                <w:color w:val="000000"/>
                <w:sz w:val="20"/>
                <w:szCs w:val="22"/>
              </w:rPr>
              <w:t xml:space="preserve">coming </w:t>
            </w:r>
            <w:r w:rsidR="006450B8" w:rsidRPr="0072009B">
              <w:rPr>
                <w:rFonts w:ascii="Georgia" w:hAnsi="Georgia"/>
                <w:i/>
                <w:color w:val="000000"/>
                <w:sz w:val="20"/>
                <w:szCs w:val="22"/>
              </w:rPr>
              <w:t xml:space="preserve">academic </w:t>
            </w:r>
            <w:r w:rsidRPr="0072009B">
              <w:rPr>
                <w:rFonts w:ascii="Georgia" w:hAnsi="Georgia"/>
                <w:i/>
                <w:color w:val="000000"/>
                <w:sz w:val="20"/>
                <w:szCs w:val="22"/>
              </w:rPr>
              <w:t xml:space="preserve">year, </w:t>
            </w:r>
            <w:r w:rsidR="00D72F84" w:rsidRPr="0072009B">
              <w:rPr>
                <w:rFonts w:ascii="Georgia" w:hAnsi="Georgia"/>
                <w:i/>
                <w:color w:val="000000"/>
                <w:sz w:val="20"/>
                <w:szCs w:val="22"/>
              </w:rPr>
              <w:t xml:space="preserve">list the </w:t>
            </w:r>
            <w:r w:rsidRPr="0072009B">
              <w:rPr>
                <w:rFonts w:ascii="Georgia" w:hAnsi="Georgia"/>
                <w:i/>
                <w:color w:val="000000"/>
                <w:sz w:val="20"/>
                <w:szCs w:val="22"/>
              </w:rPr>
              <w:t xml:space="preserve">PLO(s) and provide a brief description of your proposed </w:t>
            </w:r>
            <w:hyperlink r:id="rId14" w:history="1">
              <w:r w:rsidR="00862E1F" w:rsidRPr="0072009B">
                <w:rPr>
                  <w:rStyle w:val="Hyperlink"/>
                  <w:rFonts w:ascii="Georgia" w:hAnsi="Georgia"/>
                  <w:i/>
                  <w:sz w:val="20"/>
                  <w:szCs w:val="22"/>
                </w:rPr>
                <w:t xml:space="preserve">assessment </w:t>
              </w:r>
              <w:r w:rsidRPr="0072009B">
                <w:rPr>
                  <w:rStyle w:val="Hyperlink"/>
                  <w:rFonts w:ascii="Georgia" w:hAnsi="Georgia"/>
                  <w:i/>
                  <w:sz w:val="20"/>
                  <w:szCs w:val="22"/>
                </w:rPr>
                <w:t>method(s)</w:t>
              </w:r>
            </w:hyperlink>
            <w:r w:rsidRPr="0072009B">
              <w:rPr>
                <w:rFonts w:ascii="Georgia" w:hAnsi="Georgia"/>
                <w:i/>
                <w:color w:val="000000"/>
                <w:sz w:val="20"/>
                <w:szCs w:val="22"/>
              </w:rPr>
              <w:t xml:space="preserve">. If you plan to engage in </w:t>
            </w:r>
            <w:r w:rsidR="002B2FA5" w:rsidRPr="0072009B">
              <w:rPr>
                <w:rFonts w:ascii="Georgia" w:hAnsi="Georgia"/>
                <w:i/>
                <w:color w:val="000000"/>
                <w:sz w:val="20"/>
                <w:szCs w:val="22"/>
              </w:rPr>
              <w:t>an alternative</w:t>
            </w:r>
            <w:r w:rsidRPr="0072009B">
              <w:rPr>
                <w:rFonts w:ascii="Georgia" w:hAnsi="Georgia"/>
                <w:i/>
                <w:color w:val="000000"/>
                <w:sz w:val="20"/>
                <w:szCs w:val="22"/>
              </w:rPr>
              <w:t xml:space="preserve"> type of </w:t>
            </w:r>
            <w:r w:rsidR="00862E1F" w:rsidRPr="0072009B">
              <w:rPr>
                <w:rFonts w:ascii="Georgia" w:hAnsi="Georgia"/>
                <w:i/>
                <w:color w:val="000000"/>
                <w:sz w:val="20"/>
                <w:szCs w:val="22"/>
              </w:rPr>
              <w:t xml:space="preserve">assessment </w:t>
            </w:r>
            <w:r w:rsidRPr="0072009B">
              <w:rPr>
                <w:rFonts w:ascii="Georgia" w:hAnsi="Georgia"/>
                <w:i/>
                <w:color w:val="000000"/>
                <w:sz w:val="20"/>
                <w:szCs w:val="22"/>
              </w:rPr>
              <w:t>effort, please describe that effort</w:t>
            </w:r>
            <w:r w:rsidR="00741948" w:rsidRPr="0072009B">
              <w:rPr>
                <w:rFonts w:ascii="Georgia" w:hAnsi="Georgia"/>
                <w:i/>
                <w:color w:val="000000"/>
                <w:sz w:val="20"/>
                <w:szCs w:val="22"/>
              </w:rPr>
              <w:t xml:space="preserve"> and the intended result</w:t>
            </w:r>
            <w:r w:rsidRPr="0072009B">
              <w:rPr>
                <w:rFonts w:ascii="Georgia" w:hAnsi="Georgia"/>
                <w:i/>
                <w:color w:val="000000"/>
                <w:sz w:val="20"/>
                <w:szCs w:val="22"/>
              </w:rPr>
              <w:t>.</w:t>
            </w:r>
          </w:p>
          <w:p w14:paraId="42492B90" w14:textId="77777777" w:rsidR="00741948" w:rsidRPr="0072009B" w:rsidRDefault="00741948" w:rsidP="0089783C">
            <w:pPr>
              <w:ind w:left="58"/>
              <w:rPr>
                <w:rFonts w:ascii="Georgia" w:hAnsi="Georgia"/>
                <w:color w:val="000000"/>
                <w:sz w:val="20"/>
                <w:szCs w:val="22"/>
              </w:rPr>
            </w:pPr>
          </w:p>
          <w:p w14:paraId="396690C5" w14:textId="78252663" w:rsidR="000805BA" w:rsidRPr="0072009B" w:rsidRDefault="0089783C" w:rsidP="0072009B">
            <w:pPr>
              <w:ind w:left="58"/>
              <w:rPr>
                <w:rFonts w:ascii="Georgia" w:hAnsi="Georgia"/>
                <w:b/>
                <w:color w:val="000000"/>
                <w:sz w:val="22"/>
              </w:rPr>
            </w:pPr>
            <w:r w:rsidRPr="0072009B">
              <w:rPr>
                <w:rFonts w:ascii="Georgia" w:hAnsi="Georgia"/>
                <w:color w:val="000000"/>
                <w:sz w:val="20"/>
                <w:szCs w:val="22"/>
              </w:rPr>
              <w:br/>
            </w:r>
          </w:p>
          <w:p w14:paraId="7C8EE4AB" w14:textId="77777777" w:rsidR="000805BA" w:rsidRPr="0072009B" w:rsidRDefault="000805BA" w:rsidP="0089783C">
            <w:pPr>
              <w:ind w:left="58"/>
              <w:rPr>
                <w:rFonts w:ascii="Georgia" w:hAnsi="Georgia"/>
                <w:b/>
                <w:color w:val="000000"/>
                <w:sz w:val="22"/>
              </w:rPr>
            </w:pPr>
          </w:p>
          <w:p w14:paraId="2758E676" w14:textId="18712C36" w:rsidR="000805BA" w:rsidRPr="0072009B" w:rsidRDefault="000805BA" w:rsidP="000805BA">
            <w:pPr>
              <w:rPr>
                <w:rFonts w:ascii="Georgia" w:hAnsi="Georgia"/>
                <w:b/>
                <w:color w:val="000000"/>
                <w:sz w:val="22"/>
              </w:rPr>
            </w:pPr>
          </w:p>
          <w:p w14:paraId="0C191CAA" w14:textId="0565A433" w:rsidR="000805BA" w:rsidRPr="0072009B" w:rsidRDefault="000805BA" w:rsidP="0089783C">
            <w:pPr>
              <w:ind w:left="58"/>
              <w:rPr>
                <w:rFonts w:ascii="Georgia" w:hAnsi="Georgia"/>
                <w:b/>
                <w:color w:val="000000"/>
                <w:sz w:val="22"/>
              </w:rPr>
            </w:pPr>
          </w:p>
        </w:tc>
      </w:tr>
    </w:tbl>
    <w:p w14:paraId="73C6F177" w14:textId="77777777" w:rsidR="00F06D16" w:rsidRPr="0072009B" w:rsidRDefault="00F06D16" w:rsidP="0089783C">
      <w:pPr>
        <w:spacing w:beforeLines="20" w:before="48" w:afterLines="20" w:after="48"/>
        <w:rPr>
          <w:rFonts w:ascii="Georgia" w:hAnsi="Georgia"/>
          <w:color w:val="0000FF" w:themeColor="hyperlink"/>
          <w:sz w:val="20"/>
          <w:szCs w:val="22"/>
          <w:u w:val="single"/>
        </w:rPr>
      </w:pPr>
    </w:p>
    <w:sectPr w:rsidR="00F06D16" w:rsidRPr="0072009B" w:rsidSect="00420B6A">
      <w:headerReference w:type="default" r:id="rId15"/>
      <w:pgSz w:w="12240" w:h="15840"/>
      <w:pgMar w:top="720" w:right="720" w:bottom="44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958F1" w14:textId="77777777" w:rsidR="0077490D" w:rsidRDefault="0077490D" w:rsidP="00091612">
      <w:r>
        <w:separator/>
      </w:r>
    </w:p>
  </w:endnote>
  <w:endnote w:type="continuationSeparator" w:id="0">
    <w:p w14:paraId="1302C969" w14:textId="77777777" w:rsidR="0077490D" w:rsidRDefault="0077490D" w:rsidP="0009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B5AE5" w14:textId="77777777" w:rsidR="0077490D" w:rsidRDefault="0077490D" w:rsidP="00091612">
      <w:r>
        <w:separator/>
      </w:r>
    </w:p>
  </w:footnote>
  <w:footnote w:type="continuationSeparator" w:id="0">
    <w:p w14:paraId="5AADDB9A" w14:textId="77777777" w:rsidR="0077490D" w:rsidRDefault="0077490D" w:rsidP="00091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1C568" w14:textId="6FBA6E6D" w:rsidR="008C65B6" w:rsidRDefault="008C65B6">
    <w:pPr>
      <w:pStyle w:val="Header"/>
    </w:pPr>
    <w:r>
      <w:rPr>
        <w:rFonts w:ascii="Georgia" w:hAnsi="Georgia"/>
        <w:noProof/>
        <w:color w:val="000000"/>
        <w:sz w:val="20"/>
        <w:szCs w:val="22"/>
      </w:rPr>
      <w:drawing>
        <wp:inline distT="0" distB="0" distL="0" distR="0" wp14:anchorId="4EE7D6DC" wp14:editId="4CA7983E">
          <wp:extent cx="1695450" cy="40879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_logo_CMYK_gr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01" cy="420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CAAF2B" w14:textId="77777777" w:rsidR="008C65B6" w:rsidRDefault="008C65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47B7"/>
    <w:multiLevelType w:val="hybridMultilevel"/>
    <w:tmpl w:val="23C0D586"/>
    <w:lvl w:ilvl="0" w:tplc="F19A53D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539DD"/>
    <w:multiLevelType w:val="hybridMultilevel"/>
    <w:tmpl w:val="764221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D2181"/>
    <w:multiLevelType w:val="hybridMultilevel"/>
    <w:tmpl w:val="667031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1D5673"/>
    <w:multiLevelType w:val="hybridMultilevel"/>
    <w:tmpl w:val="74AA1B4C"/>
    <w:lvl w:ilvl="0" w:tplc="0409000F">
      <w:start w:val="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4" w15:restartNumberingAfterBreak="0">
    <w:nsid w:val="2F615B1B"/>
    <w:multiLevelType w:val="hybridMultilevel"/>
    <w:tmpl w:val="13C6F638"/>
    <w:lvl w:ilvl="0" w:tplc="63B23CF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13641"/>
    <w:multiLevelType w:val="hybridMultilevel"/>
    <w:tmpl w:val="0F98A29C"/>
    <w:lvl w:ilvl="0" w:tplc="AC26A0EA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C57E61"/>
    <w:multiLevelType w:val="hybridMultilevel"/>
    <w:tmpl w:val="13C6F638"/>
    <w:lvl w:ilvl="0" w:tplc="63B23CF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E5F41"/>
    <w:multiLevelType w:val="hybridMultilevel"/>
    <w:tmpl w:val="6AD6F5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460B6"/>
    <w:multiLevelType w:val="hybridMultilevel"/>
    <w:tmpl w:val="03A675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7B599F"/>
    <w:multiLevelType w:val="hybridMultilevel"/>
    <w:tmpl w:val="D41A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10E92"/>
    <w:multiLevelType w:val="hybridMultilevel"/>
    <w:tmpl w:val="76DC4C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0F"/>
    <w:rsid w:val="0000290A"/>
    <w:rsid w:val="0000436B"/>
    <w:rsid w:val="0001400E"/>
    <w:rsid w:val="000170DC"/>
    <w:rsid w:val="00020FB1"/>
    <w:rsid w:val="00024825"/>
    <w:rsid w:val="00026313"/>
    <w:rsid w:val="00026546"/>
    <w:rsid w:val="000345E6"/>
    <w:rsid w:val="00034D01"/>
    <w:rsid w:val="0003501F"/>
    <w:rsid w:val="00054DC6"/>
    <w:rsid w:val="00061A1E"/>
    <w:rsid w:val="00073476"/>
    <w:rsid w:val="000805BA"/>
    <w:rsid w:val="00083BF6"/>
    <w:rsid w:val="00085E7A"/>
    <w:rsid w:val="00087CAC"/>
    <w:rsid w:val="00091612"/>
    <w:rsid w:val="000938EF"/>
    <w:rsid w:val="000946E9"/>
    <w:rsid w:val="000A5E9A"/>
    <w:rsid w:val="000A78E8"/>
    <w:rsid w:val="000B1D07"/>
    <w:rsid w:val="000B3C06"/>
    <w:rsid w:val="000B5067"/>
    <w:rsid w:val="000B546D"/>
    <w:rsid w:val="000B5981"/>
    <w:rsid w:val="000D0F6B"/>
    <w:rsid w:val="000E7929"/>
    <w:rsid w:val="000F1FBE"/>
    <w:rsid w:val="000F2CB0"/>
    <w:rsid w:val="000F5BE2"/>
    <w:rsid w:val="001054D3"/>
    <w:rsid w:val="00111D11"/>
    <w:rsid w:val="0013571B"/>
    <w:rsid w:val="00135B1C"/>
    <w:rsid w:val="0014294F"/>
    <w:rsid w:val="00142D80"/>
    <w:rsid w:val="00152852"/>
    <w:rsid w:val="00171C12"/>
    <w:rsid w:val="001800C7"/>
    <w:rsid w:val="001A579A"/>
    <w:rsid w:val="001B221D"/>
    <w:rsid w:val="001C56E0"/>
    <w:rsid w:val="001E30B2"/>
    <w:rsid w:val="001E7087"/>
    <w:rsid w:val="001F37FA"/>
    <w:rsid w:val="00205838"/>
    <w:rsid w:val="002067FA"/>
    <w:rsid w:val="002133A2"/>
    <w:rsid w:val="00214FD8"/>
    <w:rsid w:val="002155EF"/>
    <w:rsid w:val="002200AE"/>
    <w:rsid w:val="00223319"/>
    <w:rsid w:val="00245E3D"/>
    <w:rsid w:val="00254F58"/>
    <w:rsid w:val="00263C40"/>
    <w:rsid w:val="0026531C"/>
    <w:rsid w:val="00272A08"/>
    <w:rsid w:val="0027550A"/>
    <w:rsid w:val="00280EFF"/>
    <w:rsid w:val="002A2485"/>
    <w:rsid w:val="002B2FA5"/>
    <w:rsid w:val="002C2981"/>
    <w:rsid w:val="002C2CC2"/>
    <w:rsid w:val="002C5995"/>
    <w:rsid w:val="003128B7"/>
    <w:rsid w:val="00313282"/>
    <w:rsid w:val="00326294"/>
    <w:rsid w:val="00334A74"/>
    <w:rsid w:val="003371C7"/>
    <w:rsid w:val="00337245"/>
    <w:rsid w:val="003412E8"/>
    <w:rsid w:val="0034660F"/>
    <w:rsid w:val="00347FA5"/>
    <w:rsid w:val="00373049"/>
    <w:rsid w:val="0039477D"/>
    <w:rsid w:val="003A2C96"/>
    <w:rsid w:val="003A32B3"/>
    <w:rsid w:val="003A6FDB"/>
    <w:rsid w:val="003C64E2"/>
    <w:rsid w:val="003C79FE"/>
    <w:rsid w:val="003D10BB"/>
    <w:rsid w:val="003E429B"/>
    <w:rsid w:val="004035DA"/>
    <w:rsid w:val="004073D1"/>
    <w:rsid w:val="00407F64"/>
    <w:rsid w:val="004136D5"/>
    <w:rsid w:val="00414FB1"/>
    <w:rsid w:val="00415EF5"/>
    <w:rsid w:val="00420B6A"/>
    <w:rsid w:val="004311A0"/>
    <w:rsid w:val="00432207"/>
    <w:rsid w:val="00441294"/>
    <w:rsid w:val="004418BF"/>
    <w:rsid w:val="00444CBD"/>
    <w:rsid w:val="00444E1F"/>
    <w:rsid w:val="00445B40"/>
    <w:rsid w:val="0048092D"/>
    <w:rsid w:val="0049421D"/>
    <w:rsid w:val="004A6FD1"/>
    <w:rsid w:val="004B35E0"/>
    <w:rsid w:val="004C2B3F"/>
    <w:rsid w:val="004D1652"/>
    <w:rsid w:val="004F0E00"/>
    <w:rsid w:val="004F2E22"/>
    <w:rsid w:val="005038A9"/>
    <w:rsid w:val="00504AD7"/>
    <w:rsid w:val="00504D3B"/>
    <w:rsid w:val="005051FE"/>
    <w:rsid w:val="0050729A"/>
    <w:rsid w:val="00512146"/>
    <w:rsid w:val="00530875"/>
    <w:rsid w:val="00542A00"/>
    <w:rsid w:val="00547C23"/>
    <w:rsid w:val="005536C7"/>
    <w:rsid w:val="00560069"/>
    <w:rsid w:val="00567EC3"/>
    <w:rsid w:val="0057053A"/>
    <w:rsid w:val="00581A15"/>
    <w:rsid w:val="00585675"/>
    <w:rsid w:val="0059665E"/>
    <w:rsid w:val="005A1F58"/>
    <w:rsid w:val="005B102C"/>
    <w:rsid w:val="005C41DE"/>
    <w:rsid w:val="005D330E"/>
    <w:rsid w:val="005E0F80"/>
    <w:rsid w:val="005E61A0"/>
    <w:rsid w:val="006055C2"/>
    <w:rsid w:val="006062B3"/>
    <w:rsid w:val="00606F48"/>
    <w:rsid w:val="0060773F"/>
    <w:rsid w:val="00630CF8"/>
    <w:rsid w:val="00631D29"/>
    <w:rsid w:val="006450B8"/>
    <w:rsid w:val="006454D8"/>
    <w:rsid w:val="006479C8"/>
    <w:rsid w:val="00650ED3"/>
    <w:rsid w:val="00654FDE"/>
    <w:rsid w:val="00657CD9"/>
    <w:rsid w:val="00663430"/>
    <w:rsid w:val="006730BA"/>
    <w:rsid w:val="006751D2"/>
    <w:rsid w:val="00683875"/>
    <w:rsid w:val="006A2121"/>
    <w:rsid w:val="006A5B19"/>
    <w:rsid w:val="006B489F"/>
    <w:rsid w:val="006C461E"/>
    <w:rsid w:val="006E41A4"/>
    <w:rsid w:val="006E524B"/>
    <w:rsid w:val="006E594B"/>
    <w:rsid w:val="006E70AC"/>
    <w:rsid w:val="006F4E6A"/>
    <w:rsid w:val="006F631C"/>
    <w:rsid w:val="00700D73"/>
    <w:rsid w:val="00712A2D"/>
    <w:rsid w:val="0072009B"/>
    <w:rsid w:val="00722CEC"/>
    <w:rsid w:val="0073742D"/>
    <w:rsid w:val="00741454"/>
    <w:rsid w:val="00741948"/>
    <w:rsid w:val="007434BB"/>
    <w:rsid w:val="007600C8"/>
    <w:rsid w:val="0076200D"/>
    <w:rsid w:val="00766DFE"/>
    <w:rsid w:val="0077490D"/>
    <w:rsid w:val="007766D1"/>
    <w:rsid w:val="0078574B"/>
    <w:rsid w:val="00785A5A"/>
    <w:rsid w:val="007905BC"/>
    <w:rsid w:val="0079239D"/>
    <w:rsid w:val="007954EC"/>
    <w:rsid w:val="007A34EB"/>
    <w:rsid w:val="007A480D"/>
    <w:rsid w:val="007A5001"/>
    <w:rsid w:val="007B1A7C"/>
    <w:rsid w:val="007C10DC"/>
    <w:rsid w:val="007D0996"/>
    <w:rsid w:val="00801190"/>
    <w:rsid w:val="00811B2B"/>
    <w:rsid w:val="00815602"/>
    <w:rsid w:val="00817C06"/>
    <w:rsid w:val="00822A9C"/>
    <w:rsid w:val="00834E42"/>
    <w:rsid w:val="00843D7E"/>
    <w:rsid w:val="00847C9D"/>
    <w:rsid w:val="00862E1F"/>
    <w:rsid w:val="00863997"/>
    <w:rsid w:val="008679A6"/>
    <w:rsid w:val="0088269A"/>
    <w:rsid w:val="00893C9A"/>
    <w:rsid w:val="00896A82"/>
    <w:rsid w:val="0089783C"/>
    <w:rsid w:val="008A33EC"/>
    <w:rsid w:val="008C65B6"/>
    <w:rsid w:val="008D47EF"/>
    <w:rsid w:val="008D601B"/>
    <w:rsid w:val="008D6F57"/>
    <w:rsid w:val="008E0949"/>
    <w:rsid w:val="008E1E17"/>
    <w:rsid w:val="008E54EA"/>
    <w:rsid w:val="008E5C98"/>
    <w:rsid w:val="008F6108"/>
    <w:rsid w:val="0091487B"/>
    <w:rsid w:val="009204FF"/>
    <w:rsid w:val="00927066"/>
    <w:rsid w:val="00927376"/>
    <w:rsid w:val="00930565"/>
    <w:rsid w:val="00932F61"/>
    <w:rsid w:val="00936C44"/>
    <w:rsid w:val="009376D2"/>
    <w:rsid w:val="0094010D"/>
    <w:rsid w:val="00944090"/>
    <w:rsid w:val="009443BC"/>
    <w:rsid w:val="00951140"/>
    <w:rsid w:val="00951484"/>
    <w:rsid w:val="009611A1"/>
    <w:rsid w:val="00964F17"/>
    <w:rsid w:val="00974DF4"/>
    <w:rsid w:val="009852F1"/>
    <w:rsid w:val="009860CC"/>
    <w:rsid w:val="00991432"/>
    <w:rsid w:val="0099492B"/>
    <w:rsid w:val="00997105"/>
    <w:rsid w:val="009A3CF0"/>
    <w:rsid w:val="009D4076"/>
    <w:rsid w:val="009D44F7"/>
    <w:rsid w:val="009E3335"/>
    <w:rsid w:val="00A1373B"/>
    <w:rsid w:val="00A14125"/>
    <w:rsid w:val="00A17C78"/>
    <w:rsid w:val="00A231EE"/>
    <w:rsid w:val="00A306EF"/>
    <w:rsid w:val="00A36B09"/>
    <w:rsid w:val="00A5329A"/>
    <w:rsid w:val="00A8208E"/>
    <w:rsid w:val="00A84DBF"/>
    <w:rsid w:val="00A920CE"/>
    <w:rsid w:val="00A93614"/>
    <w:rsid w:val="00A95FF3"/>
    <w:rsid w:val="00AA045C"/>
    <w:rsid w:val="00AA3E89"/>
    <w:rsid w:val="00AA7167"/>
    <w:rsid w:val="00AB057A"/>
    <w:rsid w:val="00AB7317"/>
    <w:rsid w:val="00AC7124"/>
    <w:rsid w:val="00AD0747"/>
    <w:rsid w:val="00B01812"/>
    <w:rsid w:val="00B02193"/>
    <w:rsid w:val="00B04675"/>
    <w:rsid w:val="00B1257C"/>
    <w:rsid w:val="00B21AA7"/>
    <w:rsid w:val="00B221BD"/>
    <w:rsid w:val="00B2373F"/>
    <w:rsid w:val="00B44DC5"/>
    <w:rsid w:val="00B54269"/>
    <w:rsid w:val="00B66D58"/>
    <w:rsid w:val="00B83C3F"/>
    <w:rsid w:val="00B866C5"/>
    <w:rsid w:val="00BA0FCB"/>
    <w:rsid w:val="00BB198F"/>
    <w:rsid w:val="00BB6F69"/>
    <w:rsid w:val="00BC049A"/>
    <w:rsid w:val="00BD32D3"/>
    <w:rsid w:val="00BD738D"/>
    <w:rsid w:val="00BE5353"/>
    <w:rsid w:val="00C056A1"/>
    <w:rsid w:val="00C25725"/>
    <w:rsid w:val="00C27010"/>
    <w:rsid w:val="00C3065B"/>
    <w:rsid w:val="00C42544"/>
    <w:rsid w:val="00C4324A"/>
    <w:rsid w:val="00C4676B"/>
    <w:rsid w:val="00C5284B"/>
    <w:rsid w:val="00C75AA9"/>
    <w:rsid w:val="00C87A84"/>
    <w:rsid w:val="00C91B06"/>
    <w:rsid w:val="00C9242E"/>
    <w:rsid w:val="00C94F7A"/>
    <w:rsid w:val="00CA0730"/>
    <w:rsid w:val="00CA5507"/>
    <w:rsid w:val="00CB15E8"/>
    <w:rsid w:val="00CC530F"/>
    <w:rsid w:val="00CD4419"/>
    <w:rsid w:val="00CE0350"/>
    <w:rsid w:val="00CF0193"/>
    <w:rsid w:val="00D031C2"/>
    <w:rsid w:val="00D17B45"/>
    <w:rsid w:val="00D17F2D"/>
    <w:rsid w:val="00D263A8"/>
    <w:rsid w:val="00D33D42"/>
    <w:rsid w:val="00D34FB2"/>
    <w:rsid w:val="00D45007"/>
    <w:rsid w:val="00D5038D"/>
    <w:rsid w:val="00D56ADF"/>
    <w:rsid w:val="00D63B1F"/>
    <w:rsid w:val="00D72F84"/>
    <w:rsid w:val="00D83D6E"/>
    <w:rsid w:val="00D855A3"/>
    <w:rsid w:val="00DC7688"/>
    <w:rsid w:val="00DD19A9"/>
    <w:rsid w:val="00DD258D"/>
    <w:rsid w:val="00DE3D33"/>
    <w:rsid w:val="00DE7431"/>
    <w:rsid w:val="00DF25F3"/>
    <w:rsid w:val="00DF47AC"/>
    <w:rsid w:val="00DF6AEA"/>
    <w:rsid w:val="00E04662"/>
    <w:rsid w:val="00E0724F"/>
    <w:rsid w:val="00E12D40"/>
    <w:rsid w:val="00E27A49"/>
    <w:rsid w:val="00E300CF"/>
    <w:rsid w:val="00E365A9"/>
    <w:rsid w:val="00E36D7F"/>
    <w:rsid w:val="00E40ED2"/>
    <w:rsid w:val="00E57159"/>
    <w:rsid w:val="00E6256B"/>
    <w:rsid w:val="00E7039C"/>
    <w:rsid w:val="00E71608"/>
    <w:rsid w:val="00E8589A"/>
    <w:rsid w:val="00E950CC"/>
    <w:rsid w:val="00EA0D71"/>
    <w:rsid w:val="00EB3ED5"/>
    <w:rsid w:val="00EB4EAC"/>
    <w:rsid w:val="00EC049D"/>
    <w:rsid w:val="00EC65E5"/>
    <w:rsid w:val="00ED257D"/>
    <w:rsid w:val="00EE14F8"/>
    <w:rsid w:val="00EF0C5A"/>
    <w:rsid w:val="00F03DA5"/>
    <w:rsid w:val="00F04DFB"/>
    <w:rsid w:val="00F06D16"/>
    <w:rsid w:val="00F11DCC"/>
    <w:rsid w:val="00F2023B"/>
    <w:rsid w:val="00F36DC9"/>
    <w:rsid w:val="00F4689F"/>
    <w:rsid w:val="00F60E37"/>
    <w:rsid w:val="00F97C36"/>
    <w:rsid w:val="00FB0358"/>
    <w:rsid w:val="00FB107F"/>
    <w:rsid w:val="00FB6F60"/>
    <w:rsid w:val="00FC3358"/>
    <w:rsid w:val="00FC4E17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8DFBA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B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B1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C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2B3F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64F17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4F17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45B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74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3501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1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612"/>
  </w:style>
  <w:style w:type="paragraph" w:styleId="Footer">
    <w:name w:val="footer"/>
    <w:basedOn w:val="Normal"/>
    <w:link w:val="FooterChar"/>
    <w:uiPriority w:val="99"/>
    <w:unhideWhenUsed/>
    <w:rsid w:val="00091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612"/>
  </w:style>
  <w:style w:type="character" w:styleId="CommentReference">
    <w:name w:val="annotation reference"/>
    <w:basedOn w:val="DefaultParagraphFont"/>
    <w:uiPriority w:val="99"/>
    <w:semiHidden/>
    <w:unhideWhenUsed/>
    <w:rsid w:val="001528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8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8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8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85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2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guy300@calpoly.edu" TargetMode="External"/><Relationship Id="rId13" Type="http://schemas.openxmlformats.org/officeDocument/2006/relationships/hyperlink" Target="http://www.academicprograms.calpoly.edu/program-learning-outcom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ademicprograms.calpoly.edu/assessment/annual-program" TargetMode="External"/><Relationship Id="rId12" Type="http://schemas.openxmlformats.org/officeDocument/2006/relationships/hyperlink" Target="http://www.academicprograms.calpoly.edu/using-assessment-results-program-improvemen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cademicprograms.calpoly.edu/analysis-assessment-result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academicprograms.calpoly.edu/content/assessment-metho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ademicprograms.calpoly.edu/program-learning-outcomes" TargetMode="External"/><Relationship Id="rId14" Type="http://schemas.openxmlformats.org/officeDocument/2006/relationships/hyperlink" Target="https://academicprograms.calpoly.edu/content/assessment-metho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Luskey</dc:creator>
  <cp:keywords/>
  <dc:description/>
  <cp:lastModifiedBy>Shannon Sullivan-Danser</cp:lastModifiedBy>
  <cp:revision>2</cp:revision>
  <cp:lastPrinted>2018-06-13T16:14:00Z</cp:lastPrinted>
  <dcterms:created xsi:type="dcterms:W3CDTF">2019-09-09T19:36:00Z</dcterms:created>
  <dcterms:modified xsi:type="dcterms:W3CDTF">2019-09-09T19:36:00Z</dcterms:modified>
</cp:coreProperties>
</file>